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DC0C" w14:textId="2E1ECD75" w:rsidR="007923B7" w:rsidRDefault="007923B7" w:rsidP="00636B90">
      <w:pPr>
        <w:rPr>
          <w:rFonts w:cs="Arial"/>
          <w:b/>
          <w:bCs/>
          <w:color w:val="222222"/>
          <w:sz w:val="28"/>
          <w:szCs w:val="28"/>
        </w:rPr>
      </w:pPr>
      <w:r w:rsidRPr="00FA08D6">
        <w:rPr>
          <w:rFonts w:ascii="Times" w:hAnsi="Times" w:cs="Times"/>
          <w:noProof/>
        </w:rPr>
        <w:drawing>
          <wp:inline distT="0" distB="0" distL="0" distR="0" wp14:anchorId="6EBCC011" wp14:editId="164923F0">
            <wp:extent cx="5486400" cy="19488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948815"/>
                    </a:xfrm>
                    <a:prstGeom prst="rect">
                      <a:avLst/>
                    </a:prstGeom>
                    <a:noFill/>
                    <a:ln>
                      <a:noFill/>
                    </a:ln>
                  </pic:spPr>
                </pic:pic>
              </a:graphicData>
            </a:graphic>
          </wp:inline>
        </w:drawing>
      </w:r>
    </w:p>
    <w:p w14:paraId="4CBEC68E" w14:textId="77777777" w:rsidR="007923B7" w:rsidRDefault="007923B7" w:rsidP="00636B90">
      <w:pPr>
        <w:rPr>
          <w:rFonts w:cs="Arial"/>
          <w:b/>
          <w:bCs/>
          <w:color w:val="222222"/>
          <w:sz w:val="28"/>
          <w:szCs w:val="28"/>
        </w:rPr>
      </w:pPr>
    </w:p>
    <w:p w14:paraId="5D591ED6" w14:textId="21296971" w:rsidR="00636B90" w:rsidRPr="007923B7" w:rsidRDefault="00636B90" w:rsidP="00636B90">
      <w:pPr>
        <w:rPr>
          <w:rFonts w:cs="Arial"/>
          <w:color w:val="222222"/>
          <w:sz w:val="32"/>
          <w:szCs w:val="32"/>
        </w:rPr>
      </w:pPr>
      <w:r w:rsidRPr="007923B7">
        <w:rPr>
          <w:rFonts w:cs="Arial"/>
          <w:b/>
          <w:bCs/>
          <w:color w:val="222222"/>
          <w:sz w:val="32"/>
          <w:szCs w:val="32"/>
        </w:rPr>
        <w:t>LEADERSHIP THE “INSIDE” STORY</w:t>
      </w:r>
    </w:p>
    <w:p w14:paraId="3F00E729" w14:textId="77777777" w:rsidR="00636B90" w:rsidRPr="007923B7" w:rsidRDefault="00636B90" w:rsidP="00636B90">
      <w:pPr>
        <w:rPr>
          <w:rFonts w:cs="Arial"/>
          <w:color w:val="222222"/>
          <w:sz w:val="28"/>
          <w:szCs w:val="28"/>
        </w:rPr>
      </w:pPr>
      <w:r w:rsidRPr="007923B7">
        <w:rPr>
          <w:rFonts w:cs="Arial"/>
          <w:color w:val="222222"/>
          <w:sz w:val="28"/>
          <w:szCs w:val="28"/>
        </w:rPr>
        <w:t>(</w:t>
      </w:r>
      <w:r w:rsidR="00676A19" w:rsidRPr="007923B7">
        <w:rPr>
          <w:rFonts w:cs="Arial"/>
          <w:color w:val="222222"/>
          <w:sz w:val="28"/>
          <w:szCs w:val="28"/>
        </w:rPr>
        <w:t>Two-day</w:t>
      </w:r>
      <w:r w:rsidRPr="007923B7">
        <w:rPr>
          <w:rFonts w:cs="Arial"/>
          <w:color w:val="222222"/>
          <w:sz w:val="28"/>
          <w:szCs w:val="28"/>
        </w:rPr>
        <w:t xml:space="preserve"> seminar)</w:t>
      </w:r>
    </w:p>
    <w:p w14:paraId="20B0ED8F"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3E963C60" w14:textId="01CAFEA9" w:rsidR="00636B90" w:rsidRPr="007923B7" w:rsidRDefault="00636B90" w:rsidP="007923B7">
      <w:pPr>
        <w:jc w:val="both"/>
        <w:rPr>
          <w:rFonts w:cs="Arial"/>
          <w:color w:val="222222"/>
          <w:sz w:val="28"/>
          <w:szCs w:val="28"/>
        </w:rPr>
      </w:pPr>
      <w:r w:rsidRPr="007923B7">
        <w:rPr>
          <w:rFonts w:cs="Arial"/>
          <w:color w:val="222222"/>
          <w:sz w:val="28"/>
          <w:szCs w:val="28"/>
        </w:rPr>
        <w:t> This seminar focuses on what it takes to be an authentic leader. It gives each participant the opportunity to take a look at what the basis of his/her leadership is really all about; why people follow them and the element necessary to increase the level of employee buy-in.</w:t>
      </w:r>
    </w:p>
    <w:p w14:paraId="2496F5E9"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4E64A69D" w14:textId="77777777" w:rsidR="00636B90" w:rsidRPr="007923B7" w:rsidRDefault="00636B90" w:rsidP="007923B7">
      <w:pPr>
        <w:jc w:val="both"/>
        <w:rPr>
          <w:rFonts w:cs="Arial"/>
          <w:color w:val="222222"/>
          <w:sz w:val="28"/>
          <w:szCs w:val="28"/>
        </w:rPr>
      </w:pPr>
      <w:r w:rsidRPr="007923B7">
        <w:rPr>
          <w:rFonts w:cs="Arial"/>
          <w:color w:val="222222"/>
          <w:sz w:val="28"/>
          <w:szCs w:val="28"/>
        </w:rPr>
        <w:t>The workshop is conducted in a 2- day format*, covering four (4) of the most essential areas of leadership, those being: </w:t>
      </w:r>
      <w:r w:rsidRPr="007923B7">
        <w:rPr>
          <w:rFonts w:cs="Arial"/>
          <w:b/>
          <w:bCs/>
          <w:color w:val="222222"/>
          <w:sz w:val="28"/>
          <w:szCs w:val="28"/>
        </w:rPr>
        <w:t>Influence, Attitude, Communication and Team Building. </w:t>
      </w:r>
      <w:r w:rsidRPr="007923B7">
        <w:rPr>
          <w:rFonts w:cs="Arial"/>
          <w:color w:val="222222"/>
          <w:sz w:val="28"/>
          <w:szCs w:val="28"/>
        </w:rPr>
        <w:t>It has been successfully used with leaders at various levels of experience and degrees of responsibility.  The program’s primary focus is not merely on the “position” (title) of leadership, but rather on the “character” (true person) of the leader. Evidence abounds to support the fact that people follow leaders who they can trust – who they believe in. And that belief or trust is not something that can be mandated, but rather comes from the individual leader’s ability to elicit same, </w:t>
      </w:r>
      <w:r w:rsidRPr="007923B7">
        <w:rPr>
          <w:rFonts w:cs="Arial"/>
          <w:color w:val="222222"/>
          <w:sz w:val="28"/>
          <w:szCs w:val="28"/>
          <w:u w:val="single"/>
        </w:rPr>
        <w:t>voluntarily</w:t>
      </w:r>
      <w:r w:rsidRPr="007923B7">
        <w:rPr>
          <w:rFonts w:cs="Arial"/>
          <w:color w:val="222222"/>
          <w:sz w:val="28"/>
          <w:szCs w:val="28"/>
        </w:rPr>
        <w:t>, from his or her followers. It is only through the successful accomplishment of that task that a person can most successfully sustain their effectiveness in the daily rigors of leadership</w:t>
      </w:r>
    </w:p>
    <w:p w14:paraId="0658AD01"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12F1BC48" w14:textId="77777777" w:rsidR="00636B90" w:rsidRPr="007923B7" w:rsidRDefault="00636B90" w:rsidP="00636B90">
      <w:pPr>
        <w:rPr>
          <w:rFonts w:cs="Arial"/>
          <w:color w:val="222222"/>
          <w:sz w:val="28"/>
          <w:szCs w:val="28"/>
        </w:rPr>
      </w:pPr>
      <w:r w:rsidRPr="007923B7">
        <w:rPr>
          <w:rFonts w:cs="Arial"/>
          <w:color w:val="222222"/>
          <w:sz w:val="28"/>
          <w:szCs w:val="28"/>
        </w:rPr>
        <w:t>Module 1: Influence – the essence of leadership</w:t>
      </w:r>
    </w:p>
    <w:p w14:paraId="5ED0E37B" w14:textId="77777777" w:rsidR="00636B90" w:rsidRPr="007923B7" w:rsidRDefault="00636B90" w:rsidP="00636B90">
      <w:pPr>
        <w:rPr>
          <w:rFonts w:cs="Arial"/>
          <w:color w:val="222222"/>
          <w:sz w:val="28"/>
          <w:szCs w:val="28"/>
        </w:rPr>
      </w:pPr>
      <w:r w:rsidRPr="007923B7">
        <w:rPr>
          <w:rFonts w:cs="Arial"/>
          <w:color w:val="222222"/>
          <w:sz w:val="28"/>
          <w:szCs w:val="28"/>
        </w:rPr>
        <w:t>Module 2: Attitude – the activator in leadership</w:t>
      </w:r>
    </w:p>
    <w:p w14:paraId="0EB3D0E9" w14:textId="77777777" w:rsidR="00636B90" w:rsidRPr="007923B7" w:rsidRDefault="00636B90" w:rsidP="00636B90">
      <w:pPr>
        <w:rPr>
          <w:rFonts w:cs="Arial"/>
          <w:color w:val="222222"/>
          <w:sz w:val="28"/>
          <w:szCs w:val="28"/>
        </w:rPr>
      </w:pPr>
      <w:r w:rsidRPr="007923B7">
        <w:rPr>
          <w:rFonts w:cs="Arial"/>
          <w:color w:val="222222"/>
          <w:sz w:val="28"/>
          <w:szCs w:val="28"/>
        </w:rPr>
        <w:t>Module 3: Communication – the tool of leadership</w:t>
      </w:r>
    </w:p>
    <w:p w14:paraId="23622B5A" w14:textId="77777777" w:rsidR="00636B90" w:rsidRPr="007923B7" w:rsidRDefault="00636B90" w:rsidP="00636B90">
      <w:pPr>
        <w:rPr>
          <w:rFonts w:cs="Arial"/>
          <w:color w:val="222222"/>
          <w:sz w:val="28"/>
          <w:szCs w:val="28"/>
        </w:rPr>
      </w:pPr>
      <w:r w:rsidRPr="007923B7">
        <w:rPr>
          <w:rFonts w:cs="Arial"/>
          <w:color w:val="222222"/>
          <w:sz w:val="28"/>
          <w:szCs w:val="28"/>
        </w:rPr>
        <w:t>Module 4: Team Building – the responsibility of leadership</w:t>
      </w:r>
    </w:p>
    <w:p w14:paraId="0825D1B9"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2DEB5843" w14:textId="77777777" w:rsidR="00636B90" w:rsidRPr="007923B7" w:rsidRDefault="00636B90" w:rsidP="00636B90">
      <w:pPr>
        <w:rPr>
          <w:rFonts w:cs="Arial"/>
          <w:color w:val="222222"/>
          <w:sz w:val="28"/>
          <w:szCs w:val="28"/>
        </w:rPr>
      </w:pPr>
      <w:r w:rsidRPr="007923B7">
        <w:rPr>
          <w:rFonts w:cs="Arial"/>
          <w:color w:val="222222"/>
          <w:sz w:val="28"/>
          <w:szCs w:val="28"/>
        </w:rPr>
        <w:lastRenderedPageBreak/>
        <w:t>The session is set up to be interactive in nature, so as to stimulate the thinking as well as reveal the individuals own leadership philosophies. A workbook will be provided for the purpose of directing energy flow and note taking.</w:t>
      </w:r>
    </w:p>
    <w:p w14:paraId="38A5C2B4" w14:textId="77777777" w:rsidR="00636B90" w:rsidRPr="007923B7" w:rsidRDefault="00636B90" w:rsidP="00636B90">
      <w:pPr>
        <w:rPr>
          <w:rFonts w:cs="Arial"/>
          <w:color w:val="222222"/>
          <w:sz w:val="28"/>
          <w:szCs w:val="28"/>
        </w:rPr>
      </w:pPr>
      <w:r w:rsidRPr="007923B7">
        <w:rPr>
          <w:rFonts w:cs="Arial"/>
          <w:b/>
          <w:bCs/>
          <w:color w:val="222222"/>
          <w:sz w:val="28"/>
          <w:szCs w:val="28"/>
        </w:rPr>
        <w:t> </w:t>
      </w:r>
    </w:p>
    <w:p w14:paraId="4A2B4E5A" w14:textId="77777777" w:rsidR="00636B90" w:rsidRPr="007923B7" w:rsidRDefault="00676A19" w:rsidP="00636B90">
      <w:pPr>
        <w:rPr>
          <w:rFonts w:cs="Arial"/>
          <w:color w:val="222222"/>
          <w:sz w:val="32"/>
          <w:szCs w:val="32"/>
        </w:rPr>
      </w:pPr>
      <w:r w:rsidRPr="007923B7">
        <w:rPr>
          <w:rFonts w:cs="Arial"/>
          <w:b/>
          <w:bCs/>
          <w:color w:val="222222"/>
          <w:sz w:val="32"/>
          <w:szCs w:val="32"/>
        </w:rPr>
        <w:t>Creating Workplace Civility: “It’s always YOUR next move!”</w:t>
      </w:r>
    </w:p>
    <w:p w14:paraId="7A69C02A" w14:textId="77777777" w:rsidR="00636B90" w:rsidRPr="007923B7" w:rsidRDefault="00636B90" w:rsidP="00636B90">
      <w:pPr>
        <w:rPr>
          <w:rFonts w:cs="Arial"/>
          <w:color w:val="222222"/>
          <w:sz w:val="28"/>
          <w:szCs w:val="28"/>
        </w:rPr>
      </w:pPr>
      <w:r w:rsidRPr="007923B7">
        <w:rPr>
          <w:rFonts w:cs="Arial"/>
          <w:color w:val="222222"/>
          <w:sz w:val="28"/>
          <w:szCs w:val="28"/>
        </w:rPr>
        <w:t>(Full day seminar)</w:t>
      </w:r>
    </w:p>
    <w:p w14:paraId="45FDF38F"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3A7588CB" w14:textId="77777777" w:rsidR="00636B90" w:rsidRPr="007923B7" w:rsidRDefault="00636B90" w:rsidP="007923B7">
      <w:pPr>
        <w:jc w:val="both"/>
        <w:rPr>
          <w:rFonts w:cs="Arial"/>
          <w:color w:val="222222"/>
          <w:sz w:val="28"/>
          <w:szCs w:val="28"/>
        </w:rPr>
      </w:pPr>
      <w:r w:rsidRPr="007923B7">
        <w:rPr>
          <w:rFonts w:cs="Arial"/>
          <w:color w:val="222222"/>
          <w:sz w:val="28"/>
          <w:szCs w:val="28"/>
        </w:rPr>
        <w:t>One of the biggest challenges most of us face in our workplace is not the technical or functional aspect of our jobs; it’s dealing with difficult people. Whether it be co-workers or customer, no dynamic affects the quality of our daily experience as much as how we get along with others.</w:t>
      </w:r>
    </w:p>
    <w:p w14:paraId="4A0DB767"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0B41B43A" w14:textId="77777777" w:rsidR="005A3CFD" w:rsidRPr="007923B7" w:rsidRDefault="005A3CFD" w:rsidP="005A3CFD">
      <w:pPr>
        <w:rPr>
          <w:rFonts w:cs="Arial"/>
          <w:color w:val="000000"/>
          <w:sz w:val="28"/>
          <w:szCs w:val="28"/>
        </w:rPr>
      </w:pPr>
      <w:r w:rsidRPr="007923B7">
        <w:rPr>
          <w:rFonts w:cs="Arial"/>
          <w:color w:val="000000"/>
          <w:sz w:val="28"/>
          <w:szCs w:val="28"/>
        </w:rPr>
        <w:t>At the completion of this training, participants will be empowered with the ability to:</w:t>
      </w:r>
    </w:p>
    <w:p w14:paraId="72ABC552" w14:textId="77777777" w:rsidR="005A3CFD" w:rsidRPr="007923B7" w:rsidRDefault="005A3CFD" w:rsidP="005A3CFD">
      <w:pPr>
        <w:rPr>
          <w:rFonts w:cs="Arial"/>
          <w:color w:val="000000"/>
          <w:sz w:val="28"/>
          <w:szCs w:val="28"/>
        </w:rPr>
      </w:pPr>
    </w:p>
    <w:p w14:paraId="42BDDA18" w14:textId="77777777" w:rsidR="005A3CFD" w:rsidRPr="007923B7" w:rsidRDefault="005A3CFD" w:rsidP="005A3CFD">
      <w:pPr>
        <w:pStyle w:val="ListParagraph"/>
        <w:numPr>
          <w:ilvl w:val="0"/>
          <w:numId w:val="1"/>
        </w:numPr>
        <w:shd w:val="clear" w:color="auto" w:fill="FFFFFF"/>
        <w:rPr>
          <w:rFonts w:asciiTheme="minorHAnsi" w:eastAsia="Times New Roman" w:hAnsiTheme="minorHAnsi" w:cs="Arial"/>
          <w:color w:val="000000"/>
          <w:sz w:val="28"/>
          <w:szCs w:val="28"/>
        </w:rPr>
      </w:pPr>
      <w:r w:rsidRPr="007923B7">
        <w:rPr>
          <w:rFonts w:asciiTheme="minorHAnsi" w:eastAsia="Times New Roman" w:hAnsiTheme="minorHAnsi" w:cs="Arial"/>
          <w:color w:val="000000"/>
          <w:sz w:val="28"/>
          <w:szCs w:val="28"/>
        </w:rPr>
        <w:t>Understand and begin to master the "inner game" of conflict resolution </w:t>
      </w:r>
    </w:p>
    <w:p w14:paraId="08649593" w14:textId="77777777" w:rsidR="005A3CFD" w:rsidRPr="007923B7" w:rsidRDefault="005A3CFD" w:rsidP="005A3CFD">
      <w:pPr>
        <w:pStyle w:val="ListParagraph"/>
        <w:numPr>
          <w:ilvl w:val="0"/>
          <w:numId w:val="1"/>
        </w:numPr>
        <w:shd w:val="clear" w:color="auto" w:fill="FFFFFF"/>
        <w:rPr>
          <w:rFonts w:asciiTheme="minorHAnsi" w:eastAsia="Times New Roman" w:hAnsiTheme="minorHAnsi" w:cs="Arial"/>
          <w:color w:val="000000"/>
          <w:sz w:val="28"/>
          <w:szCs w:val="28"/>
        </w:rPr>
      </w:pPr>
      <w:r w:rsidRPr="007923B7">
        <w:rPr>
          <w:rFonts w:asciiTheme="minorHAnsi" w:eastAsia="Times New Roman" w:hAnsiTheme="minorHAnsi" w:cs="Arial"/>
          <w:color w:val="000000"/>
          <w:sz w:val="28"/>
          <w:szCs w:val="28"/>
        </w:rPr>
        <w:t>How to identify the “root cause” of conflict</w:t>
      </w:r>
    </w:p>
    <w:p w14:paraId="15CAED7D" w14:textId="77777777" w:rsidR="005A3CFD" w:rsidRPr="007923B7" w:rsidRDefault="005A3CFD" w:rsidP="005A3CFD">
      <w:pPr>
        <w:pStyle w:val="ListParagraph"/>
        <w:numPr>
          <w:ilvl w:val="0"/>
          <w:numId w:val="1"/>
        </w:numPr>
        <w:shd w:val="clear" w:color="auto" w:fill="FFFFFF"/>
        <w:rPr>
          <w:rFonts w:asciiTheme="minorHAnsi" w:eastAsia="Times New Roman" w:hAnsiTheme="minorHAnsi" w:cs="Arial"/>
          <w:color w:val="000000"/>
          <w:sz w:val="28"/>
          <w:szCs w:val="28"/>
        </w:rPr>
      </w:pPr>
      <w:r w:rsidRPr="007923B7">
        <w:rPr>
          <w:rFonts w:asciiTheme="minorHAnsi" w:eastAsia="Times New Roman" w:hAnsiTheme="minorHAnsi" w:cs="Arial"/>
          <w:color w:val="000000"/>
          <w:sz w:val="28"/>
          <w:szCs w:val="28"/>
        </w:rPr>
        <w:t>Discover and gain clarity on the four (4) areas of emotional intelligence that must be considered</w:t>
      </w:r>
    </w:p>
    <w:p w14:paraId="25059A05" w14:textId="77777777" w:rsidR="005A3CFD" w:rsidRPr="007923B7" w:rsidRDefault="005A3CFD" w:rsidP="005A3CFD">
      <w:pPr>
        <w:pStyle w:val="ListParagraph"/>
        <w:numPr>
          <w:ilvl w:val="0"/>
          <w:numId w:val="1"/>
        </w:numPr>
        <w:shd w:val="clear" w:color="auto" w:fill="FFFFFF"/>
        <w:rPr>
          <w:rFonts w:asciiTheme="minorHAnsi" w:eastAsia="Times New Roman" w:hAnsiTheme="minorHAnsi"/>
          <w:color w:val="000000"/>
          <w:sz w:val="28"/>
          <w:szCs w:val="28"/>
        </w:rPr>
      </w:pPr>
      <w:r w:rsidRPr="007923B7">
        <w:rPr>
          <w:rFonts w:asciiTheme="minorHAnsi" w:eastAsia="Times New Roman" w:hAnsiTheme="minorHAnsi"/>
          <w:color w:val="000000"/>
          <w:sz w:val="28"/>
          <w:szCs w:val="28"/>
        </w:rPr>
        <w:t>Learn the nine (9) basic principles of human nature, and how to leverage them in the workplace &amp; life</w:t>
      </w:r>
    </w:p>
    <w:p w14:paraId="62F281D7" w14:textId="77777777" w:rsidR="005A3CFD" w:rsidRPr="007923B7" w:rsidRDefault="005A3CFD" w:rsidP="005A3CFD">
      <w:pPr>
        <w:pStyle w:val="ListParagraph"/>
        <w:numPr>
          <w:ilvl w:val="0"/>
          <w:numId w:val="1"/>
        </w:numPr>
        <w:shd w:val="clear" w:color="auto" w:fill="FFFFFF"/>
        <w:rPr>
          <w:rFonts w:asciiTheme="minorHAnsi" w:eastAsia="Times New Roman" w:hAnsiTheme="minorHAnsi" w:cs="Arial"/>
          <w:color w:val="000000"/>
          <w:sz w:val="28"/>
          <w:szCs w:val="28"/>
        </w:rPr>
      </w:pPr>
      <w:r w:rsidRPr="007923B7">
        <w:rPr>
          <w:rFonts w:asciiTheme="minorHAnsi" w:eastAsia="Times New Roman" w:hAnsiTheme="minorHAnsi" w:cs="Arial"/>
          <w:color w:val="000000"/>
          <w:sz w:val="28"/>
          <w:szCs w:val="28"/>
        </w:rPr>
        <w:t>Understand how proactivity, attitude and even location can contribute to more successful outcomes</w:t>
      </w:r>
    </w:p>
    <w:p w14:paraId="0C6BEEA6" w14:textId="77777777" w:rsidR="00636B90" w:rsidRPr="007923B7" w:rsidRDefault="005A3CFD" w:rsidP="00636B90">
      <w:pPr>
        <w:pStyle w:val="ListParagraph"/>
        <w:numPr>
          <w:ilvl w:val="0"/>
          <w:numId w:val="1"/>
        </w:numPr>
        <w:shd w:val="clear" w:color="auto" w:fill="FFFFFF"/>
        <w:rPr>
          <w:rFonts w:asciiTheme="minorHAnsi" w:eastAsia="Times New Roman" w:hAnsiTheme="minorHAnsi" w:cs="Arial"/>
          <w:color w:val="000000"/>
          <w:sz w:val="28"/>
          <w:szCs w:val="28"/>
        </w:rPr>
      </w:pPr>
      <w:r w:rsidRPr="007923B7">
        <w:rPr>
          <w:rFonts w:asciiTheme="minorHAnsi" w:eastAsia="Times New Roman" w:hAnsiTheme="minorHAnsi" w:cs="Arial"/>
          <w:color w:val="000000"/>
          <w:sz w:val="28"/>
          <w:szCs w:val="28"/>
        </w:rPr>
        <w:t>Practice a four-step technique to engage when conflict arises, and more</w:t>
      </w:r>
      <w:r w:rsidR="00636B90" w:rsidRPr="007923B7">
        <w:rPr>
          <w:rFonts w:asciiTheme="minorHAnsi" w:hAnsiTheme="minorHAnsi" w:cs="Arial"/>
          <w:b/>
          <w:bCs/>
          <w:color w:val="222222"/>
          <w:sz w:val="28"/>
          <w:szCs w:val="28"/>
        </w:rPr>
        <w:t> </w:t>
      </w:r>
    </w:p>
    <w:p w14:paraId="23AF0C1B" w14:textId="77777777" w:rsidR="00636B90" w:rsidRPr="007923B7" w:rsidRDefault="00636B90" w:rsidP="00636B90">
      <w:pPr>
        <w:rPr>
          <w:rFonts w:cs="Arial"/>
          <w:color w:val="222222"/>
          <w:sz w:val="28"/>
          <w:szCs w:val="28"/>
        </w:rPr>
      </w:pPr>
      <w:r w:rsidRPr="007923B7">
        <w:rPr>
          <w:rFonts w:cs="Arial"/>
          <w:b/>
          <w:bCs/>
          <w:color w:val="222222"/>
          <w:sz w:val="28"/>
          <w:szCs w:val="28"/>
        </w:rPr>
        <w:t> </w:t>
      </w:r>
    </w:p>
    <w:p w14:paraId="0D702B53" w14:textId="77777777" w:rsidR="00636B90" w:rsidRPr="007923B7" w:rsidRDefault="00636B90" w:rsidP="00636B90">
      <w:pPr>
        <w:rPr>
          <w:rFonts w:cs="Arial"/>
          <w:color w:val="222222"/>
          <w:sz w:val="28"/>
          <w:szCs w:val="28"/>
        </w:rPr>
      </w:pPr>
      <w:r w:rsidRPr="007923B7">
        <w:rPr>
          <w:rFonts w:cs="Arial"/>
          <w:b/>
          <w:bCs/>
          <w:color w:val="222222"/>
          <w:sz w:val="28"/>
          <w:szCs w:val="28"/>
        </w:rPr>
        <w:t>Your group will:</w:t>
      </w:r>
    </w:p>
    <w:p w14:paraId="233AB585" w14:textId="73DE4D10" w:rsidR="00636B90" w:rsidRPr="007923B7" w:rsidRDefault="00636B90" w:rsidP="007923B7">
      <w:pPr>
        <w:pStyle w:val="ListParagraph"/>
        <w:numPr>
          <w:ilvl w:val="0"/>
          <w:numId w:val="6"/>
        </w:numPr>
        <w:spacing w:before="100" w:beforeAutospacing="1" w:after="100" w:afterAutospacing="1"/>
        <w:rPr>
          <w:rFonts w:cs="Arial"/>
          <w:color w:val="222222"/>
          <w:sz w:val="28"/>
          <w:szCs w:val="28"/>
        </w:rPr>
      </w:pPr>
      <w:r w:rsidRPr="007923B7">
        <w:rPr>
          <w:rFonts w:cs="Arial"/>
          <w:color w:val="222222"/>
          <w:sz w:val="28"/>
          <w:szCs w:val="28"/>
        </w:rPr>
        <w:t>Strengthen relationships with co-workers and clients</w:t>
      </w:r>
    </w:p>
    <w:p w14:paraId="1E5262CB" w14:textId="2CAEEA73" w:rsidR="00636B90" w:rsidRPr="007923B7" w:rsidRDefault="00636B90" w:rsidP="007923B7">
      <w:pPr>
        <w:pStyle w:val="ListParagraph"/>
        <w:numPr>
          <w:ilvl w:val="0"/>
          <w:numId w:val="6"/>
        </w:numPr>
        <w:spacing w:before="100" w:beforeAutospacing="1" w:after="100" w:afterAutospacing="1"/>
        <w:rPr>
          <w:rFonts w:cs="Arial"/>
          <w:color w:val="222222"/>
          <w:sz w:val="28"/>
          <w:szCs w:val="28"/>
        </w:rPr>
      </w:pPr>
      <w:r w:rsidRPr="007923B7">
        <w:rPr>
          <w:rFonts w:cs="Arial"/>
          <w:color w:val="222222"/>
          <w:sz w:val="28"/>
          <w:szCs w:val="28"/>
        </w:rPr>
        <w:t>Feel a greater sense of empowerment through every conflict</w:t>
      </w:r>
    </w:p>
    <w:p w14:paraId="59A4D76B" w14:textId="1E0F0848" w:rsidR="00636B90" w:rsidRPr="007923B7" w:rsidRDefault="00636B90" w:rsidP="007923B7">
      <w:pPr>
        <w:pStyle w:val="ListParagraph"/>
        <w:numPr>
          <w:ilvl w:val="0"/>
          <w:numId w:val="6"/>
        </w:numPr>
        <w:spacing w:before="100" w:beforeAutospacing="1" w:after="100" w:afterAutospacing="1"/>
        <w:rPr>
          <w:rFonts w:cs="Arial"/>
          <w:color w:val="222222"/>
          <w:sz w:val="28"/>
          <w:szCs w:val="28"/>
        </w:rPr>
      </w:pPr>
      <w:r w:rsidRPr="007923B7">
        <w:rPr>
          <w:rFonts w:cs="Arial"/>
          <w:color w:val="222222"/>
          <w:sz w:val="28"/>
          <w:szCs w:val="28"/>
        </w:rPr>
        <w:t>Develop new mindsets and habits that will keep them focused and energized</w:t>
      </w:r>
    </w:p>
    <w:p w14:paraId="23E8FD43"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51A0F96D" w14:textId="77777777" w:rsidR="007923B7" w:rsidRDefault="007923B7" w:rsidP="00636B90">
      <w:pPr>
        <w:rPr>
          <w:rFonts w:cs="Arial"/>
          <w:b/>
          <w:bCs/>
          <w:color w:val="222222"/>
          <w:sz w:val="28"/>
          <w:szCs w:val="28"/>
        </w:rPr>
      </w:pPr>
    </w:p>
    <w:p w14:paraId="02F24B72" w14:textId="77777777" w:rsidR="007923B7" w:rsidRDefault="007923B7" w:rsidP="00636B90">
      <w:pPr>
        <w:rPr>
          <w:rFonts w:cs="Arial"/>
          <w:b/>
          <w:bCs/>
          <w:color w:val="222222"/>
          <w:sz w:val="28"/>
          <w:szCs w:val="28"/>
        </w:rPr>
      </w:pPr>
    </w:p>
    <w:p w14:paraId="0735888A" w14:textId="77777777" w:rsidR="007923B7" w:rsidRDefault="007923B7" w:rsidP="00636B90">
      <w:pPr>
        <w:rPr>
          <w:rFonts w:cs="Arial"/>
          <w:b/>
          <w:bCs/>
          <w:color w:val="222222"/>
          <w:sz w:val="28"/>
          <w:szCs w:val="28"/>
        </w:rPr>
      </w:pPr>
    </w:p>
    <w:p w14:paraId="13AC79BB" w14:textId="77777777" w:rsidR="007923B7" w:rsidRDefault="007923B7" w:rsidP="00636B90">
      <w:pPr>
        <w:rPr>
          <w:rFonts w:cs="Arial"/>
          <w:b/>
          <w:bCs/>
          <w:color w:val="222222"/>
          <w:sz w:val="28"/>
          <w:szCs w:val="28"/>
        </w:rPr>
      </w:pPr>
    </w:p>
    <w:p w14:paraId="58224BC6" w14:textId="77777777" w:rsidR="007923B7" w:rsidRDefault="007923B7" w:rsidP="00636B90">
      <w:pPr>
        <w:rPr>
          <w:rFonts w:cs="Arial"/>
          <w:b/>
          <w:bCs/>
          <w:color w:val="222222"/>
          <w:sz w:val="28"/>
          <w:szCs w:val="28"/>
        </w:rPr>
      </w:pPr>
    </w:p>
    <w:p w14:paraId="3C48C191" w14:textId="49D6FFDB" w:rsidR="00636B90" w:rsidRPr="007923B7" w:rsidRDefault="00636B90" w:rsidP="00636B90">
      <w:pPr>
        <w:rPr>
          <w:rFonts w:cs="Arial"/>
          <w:color w:val="222222"/>
          <w:sz w:val="32"/>
          <w:szCs w:val="32"/>
        </w:rPr>
      </w:pPr>
      <w:r w:rsidRPr="007923B7">
        <w:rPr>
          <w:rFonts w:cs="Arial"/>
          <w:b/>
          <w:bCs/>
          <w:color w:val="222222"/>
          <w:sz w:val="32"/>
          <w:szCs w:val="32"/>
        </w:rPr>
        <w:t>MOTIVATION FOR PERSONAL &amp; PROFESSIONAL SUCCESS</w:t>
      </w:r>
    </w:p>
    <w:p w14:paraId="4E36A36E" w14:textId="77777777" w:rsidR="00636B90" w:rsidRPr="007923B7" w:rsidRDefault="00636B90" w:rsidP="00636B90">
      <w:pPr>
        <w:rPr>
          <w:rFonts w:cs="Arial"/>
          <w:color w:val="222222"/>
          <w:sz w:val="28"/>
          <w:szCs w:val="28"/>
        </w:rPr>
      </w:pPr>
      <w:r w:rsidRPr="007923B7">
        <w:rPr>
          <w:rFonts w:cs="Arial"/>
          <w:color w:val="222222"/>
          <w:sz w:val="28"/>
          <w:szCs w:val="28"/>
        </w:rPr>
        <w:t>(Full day seminar)</w:t>
      </w:r>
    </w:p>
    <w:p w14:paraId="21287EF1"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299A9E12" w14:textId="77777777" w:rsidR="00636B90" w:rsidRPr="007923B7" w:rsidRDefault="00636B90" w:rsidP="007923B7">
      <w:pPr>
        <w:jc w:val="both"/>
        <w:rPr>
          <w:rFonts w:cs="Arial"/>
          <w:color w:val="222222"/>
          <w:sz w:val="28"/>
          <w:szCs w:val="28"/>
        </w:rPr>
      </w:pPr>
      <w:r w:rsidRPr="007923B7">
        <w:rPr>
          <w:rFonts w:cs="Arial"/>
          <w:color w:val="222222"/>
          <w:sz w:val="28"/>
          <w:szCs w:val="28"/>
        </w:rPr>
        <w:t>I have heard it said that; “we live life on levels and experience it in stages”. No matter what degree of success we’ve achieved to this point in our lives, I believe most of us realize two really important things; (1) we can be, do, know and have more and (2) it won’t happen by accident</w:t>
      </w:r>
    </w:p>
    <w:p w14:paraId="2BAEED0F"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70C92E17" w14:textId="77777777" w:rsidR="00636B90" w:rsidRPr="007923B7" w:rsidRDefault="00636B90" w:rsidP="00636B90">
      <w:pPr>
        <w:rPr>
          <w:rFonts w:cs="Arial"/>
          <w:color w:val="222222"/>
          <w:sz w:val="28"/>
          <w:szCs w:val="28"/>
        </w:rPr>
      </w:pPr>
      <w:r w:rsidRPr="007923B7">
        <w:rPr>
          <w:rFonts w:cs="Arial"/>
          <w:b/>
          <w:bCs/>
          <w:color w:val="222222"/>
          <w:sz w:val="28"/>
          <w:szCs w:val="28"/>
        </w:rPr>
        <w:t>In this highly interactive and energetic seminar, you will learn:</w:t>
      </w:r>
    </w:p>
    <w:p w14:paraId="70FA19CB" w14:textId="67E6DC17" w:rsidR="00636B90" w:rsidRPr="007923B7" w:rsidRDefault="00636B90" w:rsidP="007923B7">
      <w:pPr>
        <w:pStyle w:val="ListParagraph"/>
        <w:numPr>
          <w:ilvl w:val="0"/>
          <w:numId w:val="4"/>
        </w:numPr>
        <w:spacing w:before="100" w:beforeAutospacing="1" w:after="100" w:afterAutospacing="1"/>
        <w:rPr>
          <w:rFonts w:cs="Arial"/>
          <w:color w:val="222222"/>
          <w:sz w:val="28"/>
          <w:szCs w:val="28"/>
        </w:rPr>
      </w:pPr>
      <w:r w:rsidRPr="007923B7">
        <w:rPr>
          <w:rFonts w:cs="Arial"/>
          <w:color w:val="222222"/>
          <w:sz w:val="28"/>
          <w:szCs w:val="28"/>
        </w:rPr>
        <w:t>The three (3) universal laws that govern success</w:t>
      </w:r>
    </w:p>
    <w:p w14:paraId="45BC8140" w14:textId="2C79CE3A" w:rsidR="00636B90" w:rsidRPr="007923B7" w:rsidRDefault="00636B90" w:rsidP="007923B7">
      <w:pPr>
        <w:pStyle w:val="ListParagraph"/>
        <w:numPr>
          <w:ilvl w:val="0"/>
          <w:numId w:val="4"/>
        </w:numPr>
        <w:spacing w:before="100" w:beforeAutospacing="1" w:after="100" w:afterAutospacing="1"/>
        <w:rPr>
          <w:rFonts w:cs="Arial"/>
          <w:color w:val="222222"/>
          <w:sz w:val="28"/>
          <w:szCs w:val="28"/>
        </w:rPr>
      </w:pPr>
      <w:r w:rsidRPr="007923B7">
        <w:rPr>
          <w:rFonts w:cs="Arial"/>
          <w:color w:val="222222"/>
          <w:sz w:val="28"/>
          <w:szCs w:val="28"/>
        </w:rPr>
        <w:t>A definition of success that will keep you moving forward</w:t>
      </w:r>
    </w:p>
    <w:p w14:paraId="6BB73B81" w14:textId="6BCD0BC5" w:rsidR="00636B90" w:rsidRPr="007923B7" w:rsidRDefault="00636B90" w:rsidP="007923B7">
      <w:pPr>
        <w:pStyle w:val="ListParagraph"/>
        <w:numPr>
          <w:ilvl w:val="0"/>
          <w:numId w:val="4"/>
        </w:numPr>
        <w:spacing w:before="100" w:beforeAutospacing="1" w:after="100" w:afterAutospacing="1"/>
        <w:rPr>
          <w:rFonts w:cs="Arial"/>
          <w:color w:val="222222"/>
          <w:sz w:val="28"/>
          <w:szCs w:val="28"/>
        </w:rPr>
      </w:pPr>
      <w:r w:rsidRPr="007923B7">
        <w:rPr>
          <w:rFonts w:cs="Arial"/>
          <w:color w:val="222222"/>
          <w:sz w:val="28"/>
          <w:szCs w:val="28"/>
        </w:rPr>
        <w:t xml:space="preserve">How </w:t>
      </w:r>
      <w:r w:rsidR="007923B7" w:rsidRPr="007923B7">
        <w:rPr>
          <w:rFonts w:cs="Arial"/>
          <w:color w:val="222222"/>
          <w:sz w:val="28"/>
          <w:szCs w:val="28"/>
        </w:rPr>
        <w:t>self-limiting</w:t>
      </w:r>
      <w:r w:rsidRPr="007923B7">
        <w:rPr>
          <w:rFonts w:cs="Arial"/>
          <w:color w:val="222222"/>
          <w:sz w:val="28"/>
          <w:szCs w:val="28"/>
        </w:rPr>
        <w:t xml:space="preserve"> beliefs are created and how to break free of them</w:t>
      </w:r>
    </w:p>
    <w:p w14:paraId="6F72BA19" w14:textId="392CEEEA" w:rsidR="00636B90" w:rsidRPr="007923B7" w:rsidRDefault="00636B90" w:rsidP="007923B7">
      <w:pPr>
        <w:pStyle w:val="ListParagraph"/>
        <w:numPr>
          <w:ilvl w:val="0"/>
          <w:numId w:val="4"/>
        </w:numPr>
        <w:spacing w:before="100" w:beforeAutospacing="1" w:after="100" w:afterAutospacing="1"/>
        <w:rPr>
          <w:rFonts w:cs="Arial"/>
          <w:color w:val="222222"/>
          <w:sz w:val="28"/>
          <w:szCs w:val="28"/>
        </w:rPr>
      </w:pPr>
      <w:r w:rsidRPr="007923B7">
        <w:rPr>
          <w:rFonts w:cs="Arial"/>
          <w:color w:val="222222"/>
          <w:sz w:val="28"/>
          <w:szCs w:val="28"/>
        </w:rPr>
        <w:t>The five (5) most important questions that all high achievers have answered</w:t>
      </w:r>
    </w:p>
    <w:p w14:paraId="1F5A4333" w14:textId="3C52B255" w:rsidR="00636B90" w:rsidRPr="007923B7" w:rsidRDefault="00636B90" w:rsidP="007923B7">
      <w:pPr>
        <w:pStyle w:val="ListParagraph"/>
        <w:numPr>
          <w:ilvl w:val="0"/>
          <w:numId w:val="4"/>
        </w:numPr>
        <w:spacing w:before="100" w:beforeAutospacing="1" w:after="100" w:afterAutospacing="1"/>
        <w:rPr>
          <w:rFonts w:cs="Arial"/>
          <w:color w:val="222222"/>
          <w:sz w:val="28"/>
          <w:szCs w:val="28"/>
        </w:rPr>
      </w:pPr>
      <w:r w:rsidRPr="007923B7">
        <w:rPr>
          <w:rFonts w:cs="Arial"/>
          <w:color w:val="222222"/>
          <w:sz w:val="28"/>
          <w:szCs w:val="28"/>
        </w:rPr>
        <w:t>The role of change and the four (4) step process that allow it to not only begin, but ensure a successful end result</w:t>
      </w:r>
    </w:p>
    <w:p w14:paraId="64D0C794" w14:textId="41051BC2" w:rsidR="00636B90" w:rsidRPr="007923B7" w:rsidRDefault="00636B90" w:rsidP="007923B7">
      <w:pPr>
        <w:pStyle w:val="ListParagraph"/>
        <w:numPr>
          <w:ilvl w:val="0"/>
          <w:numId w:val="4"/>
        </w:numPr>
        <w:spacing w:before="100" w:beforeAutospacing="1" w:after="100" w:afterAutospacing="1"/>
        <w:rPr>
          <w:rFonts w:cs="Arial"/>
          <w:color w:val="222222"/>
          <w:sz w:val="28"/>
          <w:szCs w:val="28"/>
        </w:rPr>
      </w:pPr>
      <w:r w:rsidRPr="007923B7">
        <w:rPr>
          <w:rFonts w:cs="Arial"/>
          <w:color w:val="222222"/>
          <w:sz w:val="28"/>
          <w:szCs w:val="28"/>
        </w:rPr>
        <w:t>The root cause of all negative emotions and their antidote</w:t>
      </w:r>
    </w:p>
    <w:p w14:paraId="3885609E" w14:textId="77777777" w:rsidR="00636B90" w:rsidRPr="007923B7" w:rsidRDefault="00636B90" w:rsidP="00636B90">
      <w:pPr>
        <w:rPr>
          <w:rFonts w:cs="Arial"/>
          <w:color w:val="222222"/>
          <w:sz w:val="28"/>
          <w:szCs w:val="28"/>
        </w:rPr>
      </w:pPr>
      <w:r w:rsidRPr="007923B7">
        <w:rPr>
          <w:rFonts w:cs="Arial"/>
          <w:b/>
          <w:bCs/>
          <w:color w:val="222222"/>
          <w:sz w:val="28"/>
          <w:szCs w:val="28"/>
        </w:rPr>
        <w:t>Your group will:</w:t>
      </w:r>
    </w:p>
    <w:p w14:paraId="6FD85DCB" w14:textId="7163A5F1" w:rsidR="00636B90" w:rsidRPr="007923B7" w:rsidRDefault="00636B90" w:rsidP="007923B7">
      <w:pPr>
        <w:pStyle w:val="ListParagraph"/>
        <w:numPr>
          <w:ilvl w:val="0"/>
          <w:numId w:val="5"/>
        </w:numPr>
        <w:spacing w:before="100" w:beforeAutospacing="1" w:after="100" w:afterAutospacing="1"/>
        <w:rPr>
          <w:rFonts w:cs="Arial"/>
          <w:color w:val="222222"/>
          <w:sz w:val="28"/>
          <w:szCs w:val="28"/>
        </w:rPr>
      </w:pPr>
      <w:r w:rsidRPr="007923B7">
        <w:rPr>
          <w:rFonts w:cs="Arial"/>
          <w:color w:val="222222"/>
          <w:sz w:val="28"/>
          <w:szCs w:val="28"/>
        </w:rPr>
        <w:t>Become more productive and results oriented</w:t>
      </w:r>
    </w:p>
    <w:p w14:paraId="5A933120" w14:textId="47EA3213" w:rsidR="00636B90" w:rsidRPr="007923B7" w:rsidRDefault="00636B90" w:rsidP="007923B7">
      <w:pPr>
        <w:pStyle w:val="ListParagraph"/>
        <w:numPr>
          <w:ilvl w:val="0"/>
          <w:numId w:val="5"/>
        </w:numPr>
        <w:spacing w:before="100" w:beforeAutospacing="1" w:after="100" w:afterAutospacing="1"/>
        <w:rPr>
          <w:rFonts w:cs="Arial"/>
          <w:color w:val="222222"/>
          <w:sz w:val="28"/>
          <w:szCs w:val="28"/>
        </w:rPr>
      </w:pPr>
      <w:r w:rsidRPr="007923B7">
        <w:rPr>
          <w:rFonts w:cs="Arial"/>
          <w:color w:val="222222"/>
          <w:sz w:val="28"/>
          <w:szCs w:val="28"/>
        </w:rPr>
        <w:t>Develop a new sense of focus and direction</w:t>
      </w:r>
    </w:p>
    <w:p w14:paraId="69C66E3E" w14:textId="1B3BC638" w:rsidR="00636B90" w:rsidRDefault="00636B90" w:rsidP="00636B90">
      <w:pPr>
        <w:pStyle w:val="ListParagraph"/>
        <w:numPr>
          <w:ilvl w:val="0"/>
          <w:numId w:val="5"/>
        </w:numPr>
        <w:spacing w:before="100" w:beforeAutospacing="1" w:after="100" w:afterAutospacing="1"/>
        <w:rPr>
          <w:rFonts w:cs="Arial"/>
          <w:color w:val="222222"/>
          <w:sz w:val="28"/>
          <w:szCs w:val="28"/>
        </w:rPr>
      </w:pPr>
      <w:r w:rsidRPr="007923B7">
        <w:rPr>
          <w:rFonts w:cs="Arial"/>
          <w:color w:val="222222"/>
          <w:sz w:val="28"/>
          <w:szCs w:val="28"/>
        </w:rPr>
        <w:t>Realize a greater capacity for the fulfillment of purpose and passion for every area of their lives</w:t>
      </w:r>
    </w:p>
    <w:p w14:paraId="5F3011F5" w14:textId="77777777" w:rsidR="007923B7" w:rsidRPr="007923B7" w:rsidRDefault="007923B7" w:rsidP="007923B7">
      <w:pPr>
        <w:pStyle w:val="ListParagraph"/>
        <w:spacing w:before="100" w:beforeAutospacing="1" w:after="100" w:afterAutospacing="1"/>
        <w:rPr>
          <w:rFonts w:cs="Arial"/>
          <w:color w:val="222222"/>
          <w:sz w:val="28"/>
          <w:szCs w:val="28"/>
        </w:rPr>
      </w:pPr>
    </w:p>
    <w:p w14:paraId="7C802200" w14:textId="77777777" w:rsidR="00636B90" w:rsidRPr="007923B7" w:rsidRDefault="00636B90" w:rsidP="00636B90">
      <w:pPr>
        <w:rPr>
          <w:rFonts w:cs="Arial"/>
          <w:color w:val="222222"/>
          <w:sz w:val="32"/>
          <w:szCs w:val="32"/>
        </w:rPr>
      </w:pPr>
      <w:r w:rsidRPr="007923B7">
        <w:rPr>
          <w:rFonts w:cs="Arial"/>
          <w:b/>
          <w:bCs/>
          <w:color w:val="222222"/>
          <w:sz w:val="32"/>
          <w:szCs w:val="32"/>
        </w:rPr>
        <w:t>COMMUNICATION – ITS MORE THAN THE WORDS YOU SPEAK</w:t>
      </w:r>
    </w:p>
    <w:p w14:paraId="5AA56644" w14:textId="77777777" w:rsidR="00636B90" w:rsidRPr="007923B7" w:rsidRDefault="00636B90" w:rsidP="00636B90">
      <w:pPr>
        <w:rPr>
          <w:rFonts w:cs="Arial"/>
          <w:color w:val="222222"/>
          <w:sz w:val="28"/>
          <w:szCs w:val="28"/>
        </w:rPr>
      </w:pPr>
      <w:r w:rsidRPr="007923B7">
        <w:rPr>
          <w:rFonts w:cs="Arial"/>
          <w:color w:val="222222"/>
          <w:sz w:val="28"/>
          <w:szCs w:val="28"/>
        </w:rPr>
        <w:t>(Full day seminar)</w:t>
      </w:r>
    </w:p>
    <w:p w14:paraId="165119BE" w14:textId="77777777" w:rsidR="00636B90" w:rsidRPr="007923B7" w:rsidRDefault="00636B90" w:rsidP="007923B7">
      <w:pPr>
        <w:jc w:val="both"/>
        <w:rPr>
          <w:rFonts w:cs="Arial"/>
          <w:color w:val="222222"/>
          <w:sz w:val="28"/>
          <w:szCs w:val="28"/>
        </w:rPr>
      </w:pPr>
      <w:r w:rsidRPr="007923B7">
        <w:rPr>
          <w:rFonts w:cs="Arial"/>
          <w:color w:val="222222"/>
          <w:sz w:val="28"/>
          <w:szCs w:val="28"/>
        </w:rPr>
        <w:t>A wise man once observed and expressed as an axiom of life that; “Communication is the basis for life. When communication breaks down, abnormalities set in…” As simplistic and obvious as that may sound, nothing is as common among people and organizations as its opposite, miscommunication. So, what should we do?</w:t>
      </w:r>
    </w:p>
    <w:p w14:paraId="40555C19"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5A26D652" w14:textId="77777777" w:rsidR="00D0048F" w:rsidRDefault="00D0048F" w:rsidP="00636B90">
      <w:pPr>
        <w:rPr>
          <w:rFonts w:cs="Arial"/>
          <w:b/>
          <w:bCs/>
          <w:color w:val="222222"/>
          <w:sz w:val="28"/>
          <w:szCs w:val="28"/>
        </w:rPr>
      </w:pPr>
    </w:p>
    <w:p w14:paraId="25BB0F43" w14:textId="1A08AECE" w:rsidR="00636B90" w:rsidRPr="007923B7" w:rsidRDefault="00636B90" w:rsidP="00636B90">
      <w:pPr>
        <w:rPr>
          <w:rFonts w:cs="Arial"/>
          <w:color w:val="222222"/>
          <w:sz w:val="28"/>
          <w:szCs w:val="28"/>
        </w:rPr>
      </w:pPr>
      <w:r w:rsidRPr="007923B7">
        <w:rPr>
          <w:rFonts w:cs="Arial"/>
          <w:b/>
          <w:bCs/>
          <w:color w:val="222222"/>
          <w:sz w:val="28"/>
          <w:szCs w:val="28"/>
        </w:rPr>
        <w:lastRenderedPageBreak/>
        <w:t>In this seminar, you will learn:</w:t>
      </w:r>
    </w:p>
    <w:p w14:paraId="14455190" w14:textId="3439F8F6" w:rsidR="00636B90" w:rsidRPr="007923B7" w:rsidRDefault="00636B90" w:rsidP="007923B7">
      <w:pPr>
        <w:pStyle w:val="ListParagraph"/>
        <w:numPr>
          <w:ilvl w:val="0"/>
          <w:numId w:val="2"/>
        </w:numPr>
        <w:spacing w:before="100" w:beforeAutospacing="1" w:after="100" w:afterAutospacing="1"/>
        <w:rPr>
          <w:rFonts w:cs="Arial"/>
          <w:color w:val="222222"/>
          <w:sz w:val="28"/>
          <w:szCs w:val="28"/>
        </w:rPr>
      </w:pPr>
      <w:r w:rsidRPr="007923B7">
        <w:rPr>
          <w:rFonts w:cs="Arial"/>
          <w:color w:val="222222"/>
          <w:sz w:val="28"/>
          <w:szCs w:val="28"/>
        </w:rPr>
        <w:t>The dynamics that govern good communication</w:t>
      </w:r>
    </w:p>
    <w:p w14:paraId="4256BB15" w14:textId="4FBB202E" w:rsidR="00636B90" w:rsidRPr="007923B7" w:rsidRDefault="00636B90" w:rsidP="007923B7">
      <w:pPr>
        <w:pStyle w:val="ListParagraph"/>
        <w:numPr>
          <w:ilvl w:val="0"/>
          <w:numId w:val="2"/>
        </w:numPr>
        <w:spacing w:before="100" w:beforeAutospacing="1" w:after="100" w:afterAutospacing="1"/>
        <w:rPr>
          <w:rFonts w:cs="Arial"/>
          <w:color w:val="222222"/>
          <w:sz w:val="28"/>
          <w:szCs w:val="28"/>
        </w:rPr>
      </w:pPr>
      <w:r w:rsidRPr="007923B7">
        <w:rPr>
          <w:rFonts w:cs="Arial"/>
          <w:color w:val="222222"/>
          <w:sz w:val="28"/>
          <w:szCs w:val="28"/>
        </w:rPr>
        <w:t>What causes communication to break down in the first place</w:t>
      </w:r>
    </w:p>
    <w:p w14:paraId="1453F032" w14:textId="7CD324EA" w:rsidR="00636B90" w:rsidRPr="007923B7" w:rsidRDefault="00636B90" w:rsidP="007923B7">
      <w:pPr>
        <w:pStyle w:val="ListParagraph"/>
        <w:numPr>
          <w:ilvl w:val="0"/>
          <w:numId w:val="2"/>
        </w:numPr>
        <w:spacing w:before="100" w:beforeAutospacing="1" w:after="100" w:afterAutospacing="1"/>
        <w:rPr>
          <w:rFonts w:cs="Arial"/>
          <w:color w:val="222222"/>
          <w:sz w:val="28"/>
          <w:szCs w:val="28"/>
        </w:rPr>
      </w:pPr>
      <w:r w:rsidRPr="007923B7">
        <w:rPr>
          <w:rFonts w:cs="Arial"/>
          <w:color w:val="222222"/>
          <w:sz w:val="28"/>
          <w:szCs w:val="28"/>
        </w:rPr>
        <w:t>What the ultimate purpose and most important part of communication is</w:t>
      </w:r>
    </w:p>
    <w:p w14:paraId="7332604A" w14:textId="3C06A064" w:rsidR="00636B90" w:rsidRPr="007923B7" w:rsidRDefault="00636B90" w:rsidP="007923B7">
      <w:pPr>
        <w:pStyle w:val="ListParagraph"/>
        <w:numPr>
          <w:ilvl w:val="0"/>
          <w:numId w:val="2"/>
        </w:numPr>
        <w:spacing w:before="100" w:beforeAutospacing="1" w:after="100" w:afterAutospacing="1"/>
        <w:rPr>
          <w:rFonts w:cs="Arial"/>
          <w:color w:val="222222"/>
          <w:sz w:val="28"/>
          <w:szCs w:val="28"/>
        </w:rPr>
      </w:pPr>
      <w:r w:rsidRPr="007923B7">
        <w:rPr>
          <w:rFonts w:cs="Arial"/>
          <w:color w:val="222222"/>
          <w:sz w:val="28"/>
          <w:szCs w:val="28"/>
        </w:rPr>
        <w:t>Elements of conscious as well as sub-conscious communication</w:t>
      </w:r>
    </w:p>
    <w:p w14:paraId="46E1D89C" w14:textId="666CBED2" w:rsidR="00636B90" w:rsidRPr="007923B7" w:rsidRDefault="00636B90" w:rsidP="00636B90">
      <w:pPr>
        <w:rPr>
          <w:rFonts w:cs="Arial"/>
          <w:color w:val="222222"/>
          <w:sz w:val="28"/>
          <w:szCs w:val="28"/>
        </w:rPr>
      </w:pPr>
      <w:r w:rsidRPr="007923B7">
        <w:rPr>
          <w:rFonts w:cs="Arial"/>
          <w:color w:val="222222"/>
          <w:sz w:val="28"/>
          <w:szCs w:val="28"/>
        </w:rPr>
        <w:t> </w:t>
      </w:r>
    </w:p>
    <w:p w14:paraId="613FA03A" w14:textId="77777777" w:rsidR="00636B90" w:rsidRPr="007923B7" w:rsidRDefault="00636B90" w:rsidP="00636B90">
      <w:pPr>
        <w:rPr>
          <w:rFonts w:cs="Arial"/>
          <w:color w:val="222222"/>
          <w:sz w:val="28"/>
          <w:szCs w:val="28"/>
        </w:rPr>
      </w:pPr>
      <w:r w:rsidRPr="007923B7">
        <w:rPr>
          <w:rFonts w:cs="Arial"/>
          <w:b/>
          <w:bCs/>
          <w:color w:val="222222"/>
          <w:sz w:val="28"/>
          <w:szCs w:val="28"/>
        </w:rPr>
        <w:t>Your group will:</w:t>
      </w:r>
    </w:p>
    <w:p w14:paraId="60F2BCD1" w14:textId="449F3FC5" w:rsidR="00636B90" w:rsidRPr="007923B7" w:rsidRDefault="00636B90" w:rsidP="007923B7">
      <w:pPr>
        <w:pStyle w:val="ListParagraph"/>
        <w:numPr>
          <w:ilvl w:val="0"/>
          <w:numId w:val="3"/>
        </w:numPr>
        <w:spacing w:before="100" w:beforeAutospacing="1" w:after="100" w:afterAutospacing="1"/>
        <w:rPr>
          <w:rFonts w:cs="Arial"/>
          <w:color w:val="222222"/>
          <w:sz w:val="28"/>
          <w:szCs w:val="28"/>
        </w:rPr>
      </w:pPr>
      <w:r w:rsidRPr="007923B7">
        <w:rPr>
          <w:rFonts w:cs="Arial"/>
          <w:color w:val="222222"/>
          <w:sz w:val="28"/>
          <w:szCs w:val="28"/>
        </w:rPr>
        <w:t>Develop a greater understanding of and appreciation for their internal, as well as external customers</w:t>
      </w:r>
    </w:p>
    <w:p w14:paraId="5B427F68" w14:textId="5CCBF757" w:rsidR="00636B90" w:rsidRPr="007923B7" w:rsidRDefault="00636B90" w:rsidP="007923B7">
      <w:pPr>
        <w:pStyle w:val="ListParagraph"/>
        <w:numPr>
          <w:ilvl w:val="0"/>
          <w:numId w:val="3"/>
        </w:numPr>
        <w:spacing w:before="100" w:beforeAutospacing="1" w:after="100" w:afterAutospacing="1"/>
        <w:rPr>
          <w:rFonts w:cs="Arial"/>
          <w:color w:val="222222"/>
          <w:sz w:val="28"/>
          <w:szCs w:val="28"/>
        </w:rPr>
      </w:pPr>
      <w:r w:rsidRPr="007923B7">
        <w:rPr>
          <w:rFonts w:cs="Arial"/>
          <w:color w:val="222222"/>
          <w:sz w:val="28"/>
          <w:szCs w:val="28"/>
        </w:rPr>
        <w:t>Become more adept at garnering support and building of community</w:t>
      </w:r>
    </w:p>
    <w:p w14:paraId="171340FB" w14:textId="47EABE0F" w:rsidR="007923B7" w:rsidRPr="008B3AB4" w:rsidRDefault="00636B90" w:rsidP="008B3AB4">
      <w:pPr>
        <w:pStyle w:val="ListParagraph"/>
        <w:numPr>
          <w:ilvl w:val="0"/>
          <w:numId w:val="3"/>
        </w:numPr>
        <w:spacing w:before="100" w:beforeAutospacing="1" w:after="100" w:afterAutospacing="1"/>
        <w:rPr>
          <w:rFonts w:cs="Arial"/>
          <w:color w:val="222222"/>
          <w:sz w:val="28"/>
          <w:szCs w:val="28"/>
        </w:rPr>
      </w:pPr>
      <w:r w:rsidRPr="007923B7">
        <w:rPr>
          <w:rFonts w:cs="Arial"/>
          <w:color w:val="222222"/>
          <w:sz w:val="28"/>
          <w:szCs w:val="28"/>
        </w:rPr>
        <w:t>Increase in their ability to positively influence others…and much more</w:t>
      </w:r>
    </w:p>
    <w:p w14:paraId="1DC27988" w14:textId="77777777" w:rsidR="007923B7" w:rsidRDefault="007923B7" w:rsidP="007923B7">
      <w:pPr>
        <w:jc w:val="both"/>
        <w:rPr>
          <w:b/>
          <w:sz w:val="28"/>
          <w:szCs w:val="28"/>
        </w:rPr>
      </w:pPr>
    </w:p>
    <w:p w14:paraId="58B09AB3" w14:textId="451EEEC9" w:rsidR="007923B7" w:rsidRPr="007923B7" w:rsidRDefault="007923B7" w:rsidP="007923B7">
      <w:pPr>
        <w:jc w:val="both"/>
        <w:rPr>
          <w:b/>
          <w:sz w:val="32"/>
          <w:szCs w:val="32"/>
        </w:rPr>
      </w:pPr>
      <w:r w:rsidRPr="007923B7">
        <w:rPr>
          <w:b/>
          <w:sz w:val="32"/>
          <w:szCs w:val="32"/>
        </w:rPr>
        <w:t xml:space="preserve">“Mirror, Mirror, On the Wall…” </w:t>
      </w:r>
    </w:p>
    <w:p w14:paraId="0A2BA3BE" w14:textId="77777777" w:rsidR="007923B7" w:rsidRDefault="007923B7" w:rsidP="007923B7">
      <w:pPr>
        <w:jc w:val="both"/>
        <w:rPr>
          <w:sz w:val="28"/>
          <w:szCs w:val="28"/>
        </w:rPr>
      </w:pPr>
      <w:r>
        <w:rPr>
          <w:sz w:val="28"/>
          <w:szCs w:val="28"/>
        </w:rPr>
        <w:t>(Full day seminar)</w:t>
      </w:r>
    </w:p>
    <w:p w14:paraId="473553EA" w14:textId="77777777" w:rsidR="007923B7" w:rsidRPr="00705E28" w:rsidRDefault="007923B7" w:rsidP="007923B7">
      <w:pPr>
        <w:jc w:val="both"/>
        <w:rPr>
          <w:sz w:val="28"/>
          <w:szCs w:val="28"/>
        </w:rPr>
      </w:pPr>
    </w:p>
    <w:p w14:paraId="63E11212" w14:textId="77777777" w:rsidR="007923B7" w:rsidRPr="00AD72A0" w:rsidRDefault="007923B7" w:rsidP="007923B7">
      <w:pPr>
        <w:jc w:val="both"/>
        <w:rPr>
          <w:rFonts w:ascii="Times" w:eastAsia="Times New Roman" w:hAnsi="Times"/>
          <w:sz w:val="28"/>
          <w:szCs w:val="28"/>
        </w:rPr>
      </w:pPr>
      <w:r>
        <w:rPr>
          <w:sz w:val="28"/>
          <w:szCs w:val="28"/>
        </w:rPr>
        <w:t xml:space="preserve">This full-day training will focus on each individual’s personal responsibility as it relates to resolving conflict, improving interpersonal communication, and overall dynamics around creating greater levels of understanding &amp; collegiality with every encounter. This would be an initiative that would benefit the entire organization, as the subject matter transcends title, position or levels delegated authority. </w:t>
      </w:r>
    </w:p>
    <w:p w14:paraId="4C7F231E" w14:textId="77777777" w:rsidR="007923B7" w:rsidRPr="00171C4A" w:rsidRDefault="007923B7" w:rsidP="007923B7">
      <w:pPr>
        <w:rPr>
          <w:rFonts w:ascii="Arial" w:hAnsi="Arial" w:cs="Arial"/>
          <w:color w:val="000000"/>
        </w:rPr>
      </w:pPr>
    </w:p>
    <w:p w14:paraId="447302ED" w14:textId="77777777" w:rsidR="007923B7" w:rsidRPr="00171C4A" w:rsidRDefault="007923B7" w:rsidP="007923B7">
      <w:pPr>
        <w:rPr>
          <w:rFonts w:ascii="Arial" w:hAnsi="Arial" w:cs="Arial"/>
          <w:b/>
          <w:bCs/>
          <w:color w:val="000000"/>
          <w:u w:val="single"/>
        </w:rPr>
      </w:pPr>
      <w:r w:rsidRPr="00171C4A">
        <w:rPr>
          <w:rFonts w:ascii="Arial" w:hAnsi="Arial" w:cs="Arial"/>
          <w:b/>
          <w:bCs/>
          <w:color w:val="000000"/>
          <w:u w:val="single"/>
        </w:rPr>
        <w:t>OBJECTIVES:</w:t>
      </w:r>
    </w:p>
    <w:p w14:paraId="0B440D73" w14:textId="77777777" w:rsidR="007923B7" w:rsidRDefault="007923B7" w:rsidP="007923B7">
      <w:pPr>
        <w:rPr>
          <w:rFonts w:ascii="Arial" w:hAnsi="Arial" w:cs="Arial"/>
          <w:color w:val="000000"/>
          <w:sz w:val="20"/>
          <w:szCs w:val="20"/>
        </w:rPr>
      </w:pPr>
    </w:p>
    <w:p w14:paraId="4CC4B5F7" w14:textId="77777777" w:rsidR="007923B7" w:rsidRDefault="007923B7" w:rsidP="007923B7">
      <w:pPr>
        <w:rPr>
          <w:rFonts w:ascii="Arial" w:hAnsi="Arial" w:cs="Arial"/>
          <w:color w:val="000000"/>
          <w:sz w:val="20"/>
          <w:szCs w:val="20"/>
        </w:rPr>
      </w:pPr>
    </w:p>
    <w:p w14:paraId="31859F9F" w14:textId="77777777" w:rsidR="007923B7" w:rsidRPr="00840C17" w:rsidRDefault="007923B7" w:rsidP="007923B7">
      <w:pPr>
        <w:rPr>
          <w:color w:val="000000"/>
          <w:sz w:val="28"/>
          <w:szCs w:val="28"/>
        </w:rPr>
      </w:pPr>
      <w:r w:rsidRPr="00840C17">
        <w:rPr>
          <w:color w:val="000000"/>
          <w:sz w:val="28"/>
          <w:szCs w:val="28"/>
        </w:rPr>
        <w:t>At the completion of this training, participants will be empowered with the ability to:</w:t>
      </w:r>
    </w:p>
    <w:p w14:paraId="6E4956E6" w14:textId="77777777" w:rsidR="007923B7" w:rsidRPr="00840C17" w:rsidRDefault="007923B7" w:rsidP="007923B7">
      <w:pPr>
        <w:rPr>
          <w:color w:val="000000"/>
          <w:sz w:val="28"/>
          <w:szCs w:val="28"/>
        </w:rPr>
      </w:pPr>
    </w:p>
    <w:p w14:paraId="0E97A1FB" w14:textId="77777777" w:rsidR="007923B7" w:rsidRDefault="007923B7" w:rsidP="007923B7">
      <w:pPr>
        <w:pStyle w:val="ListParagraph"/>
        <w:numPr>
          <w:ilvl w:val="0"/>
          <w:numId w:val="1"/>
        </w:numPr>
        <w:shd w:val="clear" w:color="auto" w:fill="FFFFFF"/>
        <w:rPr>
          <w:rFonts w:eastAsia="Times New Roman"/>
          <w:color w:val="000000"/>
          <w:sz w:val="28"/>
          <w:szCs w:val="28"/>
        </w:rPr>
      </w:pPr>
      <w:r w:rsidRPr="00840C17">
        <w:rPr>
          <w:rFonts w:eastAsia="Times New Roman"/>
          <w:color w:val="000000"/>
          <w:sz w:val="28"/>
          <w:szCs w:val="28"/>
        </w:rPr>
        <w:t xml:space="preserve">Understand </w:t>
      </w:r>
      <w:r>
        <w:rPr>
          <w:rFonts w:eastAsia="Times New Roman"/>
          <w:color w:val="000000"/>
          <w:sz w:val="28"/>
          <w:szCs w:val="28"/>
        </w:rPr>
        <w:t>the role they play in perpetuating conflict, and why facts don’t convince people to alter their behavior</w:t>
      </w:r>
    </w:p>
    <w:p w14:paraId="6A2DC75D" w14:textId="23A0975D" w:rsidR="007923B7" w:rsidRPr="003E3021" w:rsidRDefault="007923B7" w:rsidP="007923B7">
      <w:pPr>
        <w:pStyle w:val="ListParagraph"/>
        <w:numPr>
          <w:ilvl w:val="0"/>
          <w:numId w:val="1"/>
        </w:numPr>
        <w:shd w:val="clear" w:color="auto" w:fill="FFFFFF"/>
        <w:rPr>
          <w:rFonts w:eastAsia="Times New Roman"/>
          <w:color w:val="000000"/>
          <w:sz w:val="28"/>
          <w:szCs w:val="28"/>
        </w:rPr>
      </w:pPr>
      <w:r>
        <w:rPr>
          <w:rFonts w:eastAsia="Times New Roman"/>
          <w:color w:val="000000"/>
          <w:sz w:val="28"/>
          <w:szCs w:val="28"/>
        </w:rPr>
        <w:t>Leverage the “Be – D</w:t>
      </w:r>
      <w:r w:rsidR="002D5532">
        <w:rPr>
          <w:rFonts w:eastAsia="Times New Roman"/>
          <w:color w:val="000000"/>
          <w:sz w:val="28"/>
          <w:szCs w:val="28"/>
        </w:rPr>
        <w:t>o</w:t>
      </w:r>
      <w:r>
        <w:rPr>
          <w:rFonts w:eastAsia="Times New Roman"/>
          <w:color w:val="000000"/>
          <w:sz w:val="28"/>
          <w:szCs w:val="28"/>
        </w:rPr>
        <w:t xml:space="preserve"> – Have” model for greater self-reflective analysis</w:t>
      </w:r>
    </w:p>
    <w:p w14:paraId="794628ED" w14:textId="77777777" w:rsidR="007923B7" w:rsidRDefault="007923B7" w:rsidP="007923B7">
      <w:pPr>
        <w:pStyle w:val="ListParagraph"/>
        <w:numPr>
          <w:ilvl w:val="0"/>
          <w:numId w:val="1"/>
        </w:numPr>
        <w:shd w:val="clear" w:color="auto" w:fill="FFFFFF"/>
        <w:rPr>
          <w:rFonts w:eastAsia="Times New Roman"/>
          <w:color w:val="000000"/>
          <w:sz w:val="28"/>
          <w:szCs w:val="28"/>
        </w:rPr>
      </w:pPr>
      <w:r>
        <w:rPr>
          <w:rFonts w:eastAsia="Times New Roman"/>
          <w:color w:val="000000"/>
          <w:sz w:val="28"/>
          <w:szCs w:val="28"/>
        </w:rPr>
        <w:t>Become aware of five (5) definitions that impact conflict</w:t>
      </w:r>
    </w:p>
    <w:p w14:paraId="139D0CC1" w14:textId="77777777" w:rsidR="007923B7" w:rsidRDefault="007923B7" w:rsidP="007923B7">
      <w:pPr>
        <w:pStyle w:val="ListParagraph"/>
        <w:numPr>
          <w:ilvl w:val="0"/>
          <w:numId w:val="1"/>
        </w:numPr>
        <w:shd w:val="clear" w:color="auto" w:fill="FFFFFF"/>
        <w:rPr>
          <w:rFonts w:eastAsia="Times New Roman"/>
          <w:color w:val="000000"/>
          <w:sz w:val="28"/>
          <w:szCs w:val="28"/>
        </w:rPr>
      </w:pPr>
      <w:r>
        <w:rPr>
          <w:rFonts w:eastAsia="Times New Roman"/>
          <w:color w:val="000000"/>
          <w:sz w:val="28"/>
          <w:szCs w:val="28"/>
        </w:rPr>
        <w:lastRenderedPageBreak/>
        <w:t>Evaluate how our own behavior can get us what we “don’t want” in conflict</w:t>
      </w:r>
    </w:p>
    <w:p w14:paraId="0AFEF6F2" w14:textId="77777777" w:rsidR="007923B7" w:rsidRPr="00840C17" w:rsidRDefault="007923B7" w:rsidP="007923B7">
      <w:pPr>
        <w:pStyle w:val="ListParagraph"/>
        <w:numPr>
          <w:ilvl w:val="0"/>
          <w:numId w:val="1"/>
        </w:numPr>
        <w:shd w:val="clear" w:color="auto" w:fill="FFFFFF"/>
        <w:rPr>
          <w:rFonts w:eastAsia="Times New Roman"/>
          <w:color w:val="000000"/>
          <w:sz w:val="28"/>
          <w:szCs w:val="28"/>
        </w:rPr>
      </w:pPr>
      <w:r>
        <w:rPr>
          <w:rFonts w:eastAsia="Times New Roman"/>
          <w:color w:val="000000"/>
          <w:sz w:val="28"/>
          <w:szCs w:val="28"/>
        </w:rPr>
        <w:t>Learn two (2) questions for personal responsibility for resolve</w:t>
      </w:r>
    </w:p>
    <w:p w14:paraId="7254698B" w14:textId="77777777" w:rsidR="007923B7" w:rsidRDefault="007923B7" w:rsidP="007923B7">
      <w:pPr>
        <w:pStyle w:val="ListParagraph"/>
        <w:numPr>
          <w:ilvl w:val="0"/>
          <w:numId w:val="1"/>
        </w:numPr>
        <w:shd w:val="clear" w:color="auto" w:fill="FFFFFF"/>
        <w:rPr>
          <w:rFonts w:eastAsia="Times New Roman"/>
          <w:color w:val="000000"/>
          <w:sz w:val="28"/>
          <w:szCs w:val="28"/>
        </w:rPr>
      </w:pPr>
      <w:r w:rsidRPr="00840C17">
        <w:rPr>
          <w:rFonts w:eastAsia="Times New Roman"/>
          <w:color w:val="000000"/>
          <w:sz w:val="28"/>
          <w:szCs w:val="28"/>
        </w:rPr>
        <w:t xml:space="preserve">Discover </w:t>
      </w:r>
      <w:r>
        <w:rPr>
          <w:rFonts w:eastAsia="Times New Roman"/>
          <w:color w:val="000000"/>
          <w:sz w:val="28"/>
          <w:szCs w:val="28"/>
        </w:rPr>
        <w:t xml:space="preserve">two (2) “ways of being” when confronted with conflict </w:t>
      </w:r>
    </w:p>
    <w:p w14:paraId="2B61EC37" w14:textId="77777777" w:rsidR="007923B7" w:rsidRPr="00840C17" w:rsidRDefault="007923B7" w:rsidP="007923B7">
      <w:pPr>
        <w:pStyle w:val="ListParagraph"/>
        <w:numPr>
          <w:ilvl w:val="0"/>
          <w:numId w:val="1"/>
        </w:numPr>
        <w:shd w:val="clear" w:color="auto" w:fill="FFFFFF"/>
        <w:rPr>
          <w:rFonts w:eastAsia="Times New Roman"/>
          <w:color w:val="000000"/>
          <w:sz w:val="28"/>
          <w:szCs w:val="28"/>
        </w:rPr>
      </w:pPr>
      <w:r w:rsidRPr="00840C17">
        <w:rPr>
          <w:rFonts w:eastAsia="Times New Roman"/>
          <w:color w:val="000000"/>
          <w:sz w:val="28"/>
          <w:szCs w:val="28"/>
        </w:rPr>
        <w:t xml:space="preserve">Practice </w:t>
      </w:r>
      <w:r>
        <w:rPr>
          <w:rFonts w:eastAsia="Times New Roman"/>
          <w:color w:val="000000"/>
          <w:sz w:val="28"/>
          <w:szCs w:val="28"/>
        </w:rPr>
        <w:t xml:space="preserve">three (3) models of assessing conflict and the decisions that lead to best resolutions </w:t>
      </w:r>
    </w:p>
    <w:p w14:paraId="2EBA7A9D" w14:textId="48BD24DB" w:rsidR="00636B90" w:rsidRPr="00636B90" w:rsidRDefault="00636B90" w:rsidP="00636B90">
      <w:pPr>
        <w:rPr>
          <w:rFonts w:ascii="Arial" w:hAnsi="Arial" w:cs="Arial"/>
          <w:color w:val="222222"/>
        </w:rPr>
      </w:pPr>
    </w:p>
    <w:p w14:paraId="42FEA71C" w14:textId="77777777" w:rsidR="00636B90" w:rsidRPr="00636B90" w:rsidRDefault="00636B90" w:rsidP="00636B90">
      <w:pPr>
        <w:rPr>
          <w:rFonts w:ascii="Arial" w:hAnsi="Arial" w:cs="Arial"/>
          <w:color w:val="222222"/>
        </w:rPr>
      </w:pPr>
      <w:r w:rsidRPr="00636B90">
        <w:rPr>
          <w:rFonts w:ascii="Arial" w:hAnsi="Arial" w:cs="Arial"/>
          <w:color w:val="222222"/>
        </w:rPr>
        <w:t> </w:t>
      </w:r>
    </w:p>
    <w:p w14:paraId="3E5DC15A" w14:textId="77777777" w:rsidR="00636B90" w:rsidRPr="007923B7" w:rsidRDefault="00636B90" w:rsidP="00636B90">
      <w:pPr>
        <w:rPr>
          <w:rFonts w:cs="Arial"/>
          <w:color w:val="222222"/>
          <w:sz w:val="32"/>
          <w:szCs w:val="32"/>
        </w:rPr>
      </w:pPr>
      <w:r w:rsidRPr="007923B7">
        <w:rPr>
          <w:rFonts w:cs="Arial"/>
          <w:b/>
          <w:bCs/>
          <w:color w:val="222222"/>
          <w:sz w:val="32"/>
          <w:szCs w:val="32"/>
        </w:rPr>
        <w:t>Made in the P.R.O.C.E.S.S – Embracing life’s pathway to increased value</w:t>
      </w:r>
    </w:p>
    <w:p w14:paraId="2DCF6DEB" w14:textId="77777777" w:rsidR="00636B90" w:rsidRPr="007923B7" w:rsidRDefault="00636B90" w:rsidP="00636B90">
      <w:pPr>
        <w:rPr>
          <w:rFonts w:cs="Arial"/>
          <w:color w:val="222222"/>
          <w:sz w:val="28"/>
          <w:szCs w:val="28"/>
        </w:rPr>
      </w:pPr>
      <w:r w:rsidRPr="007923B7">
        <w:rPr>
          <w:rFonts w:cs="Arial"/>
          <w:color w:val="222222"/>
          <w:sz w:val="28"/>
          <w:szCs w:val="28"/>
        </w:rPr>
        <w:t>(Keynote)</w:t>
      </w:r>
    </w:p>
    <w:p w14:paraId="09B88A25"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079862A5" w14:textId="77777777" w:rsidR="00636B90" w:rsidRPr="007923B7" w:rsidRDefault="00636B90" w:rsidP="007923B7">
      <w:pPr>
        <w:jc w:val="both"/>
        <w:rPr>
          <w:rFonts w:cs="Arial"/>
          <w:color w:val="222222"/>
          <w:sz w:val="28"/>
          <w:szCs w:val="28"/>
        </w:rPr>
      </w:pPr>
      <w:r w:rsidRPr="007923B7">
        <w:rPr>
          <w:rFonts w:cs="Arial"/>
          <w:color w:val="222222"/>
          <w:sz w:val="28"/>
          <w:szCs w:val="28"/>
        </w:rPr>
        <w:t xml:space="preserve">It is a </w:t>
      </w:r>
      <w:r w:rsidR="00676A19" w:rsidRPr="007923B7">
        <w:rPr>
          <w:rFonts w:cs="Arial"/>
          <w:color w:val="222222"/>
          <w:sz w:val="28"/>
          <w:szCs w:val="28"/>
        </w:rPr>
        <w:t>well-researched</w:t>
      </w:r>
      <w:r w:rsidRPr="007923B7">
        <w:rPr>
          <w:rFonts w:cs="Arial"/>
          <w:color w:val="222222"/>
          <w:sz w:val="28"/>
          <w:szCs w:val="28"/>
        </w:rPr>
        <w:t xml:space="preserve"> and documented fact that everything and everyone goes through a process of “becoming” what it is. Whether it be a child becoming an adult; a group becoming a team or even a business idea/vision becoming its physical equivalent – each goes through a systematic series of actions that leads to a given result.</w:t>
      </w:r>
    </w:p>
    <w:p w14:paraId="7C0D0611" w14:textId="77777777" w:rsidR="00636B90" w:rsidRPr="007923B7" w:rsidRDefault="00636B90" w:rsidP="00636B90">
      <w:pPr>
        <w:rPr>
          <w:rFonts w:cs="Arial"/>
          <w:color w:val="222222"/>
          <w:sz w:val="28"/>
          <w:szCs w:val="28"/>
        </w:rPr>
      </w:pPr>
    </w:p>
    <w:p w14:paraId="1AAEA7E0" w14:textId="700A4BB5" w:rsidR="00636B90" w:rsidRPr="007923B7" w:rsidRDefault="00636B90" w:rsidP="007923B7">
      <w:pPr>
        <w:jc w:val="both"/>
        <w:rPr>
          <w:rFonts w:cs="Arial"/>
          <w:color w:val="222222"/>
          <w:sz w:val="28"/>
          <w:szCs w:val="28"/>
        </w:rPr>
      </w:pPr>
      <w:r w:rsidRPr="007923B7">
        <w:rPr>
          <w:rFonts w:cs="Arial"/>
          <w:color w:val="222222"/>
          <w:sz w:val="28"/>
          <w:szCs w:val="28"/>
        </w:rPr>
        <w:t xml:space="preserve">The challenge is that if your desired result is excellence, well, it won’t come easily. As a matter of </w:t>
      </w:r>
      <w:r w:rsidR="007923B7" w:rsidRPr="007923B7">
        <w:rPr>
          <w:rFonts w:cs="Arial"/>
          <w:color w:val="222222"/>
          <w:sz w:val="28"/>
          <w:szCs w:val="28"/>
        </w:rPr>
        <w:t>fact,</w:t>
      </w:r>
      <w:r w:rsidRPr="007923B7">
        <w:rPr>
          <w:rFonts w:cs="Arial"/>
          <w:color w:val="222222"/>
          <w:sz w:val="28"/>
          <w:szCs w:val="28"/>
        </w:rPr>
        <w:t xml:space="preserve"> the process of becoming your best, positively standing out as a team or optimizing your position in the marketplace, involves adversity, crisis, or perturbation, in order to be fully realized. The “resistance” will come up against you. We do well to keep in mind, however that, “the process you engage, determines the result that you create”. Excellence is never an accident and there are no short cuts to first place.</w:t>
      </w:r>
    </w:p>
    <w:p w14:paraId="396AECDB" w14:textId="77777777" w:rsidR="00636B90" w:rsidRPr="007923B7" w:rsidRDefault="00636B90" w:rsidP="00636B90">
      <w:pPr>
        <w:rPr>
          <w:rFonts w:cs="Arial"/>
          <w:color w:val="222222"/>
          <w:sz w:val="28"/>
          <w:szCs w:val="28"/>
        </w:rPr>
      </w:pPr>
      <w:r w:rsidRPr="007923B7">
        <w:rPr>
          <w:rFonts w:cs="Arial"/>
          <w:color w:val="222222"/>
          <w:sz w:val="28"/>
          <w:szCs w:val="28"/>
        </w:rPr>
        <w:t> </w:t>
      </w:r>
    </w:p>
    <w:p w14:paraId="560D550A" w14:textId="138A13AD" w:rsidR="00636B90" w:rsidRDefault="00636B90" w:rsidP="007923B7">
      <w:pPr>
        <w:jc w:val="both"/>
        <w:rPr>
          <w:rFonts w:cs="Arial"/>
          <w:i/>
          <w:iCs/>
          <w:color w:val="222222"/>
          <w:sz w:val="28"/>
          <w:szCs w:val="28"/>
        </w:rPr>
      </w:pPr>
      <w:r w:rsidRPr="007923B7">
        <w:rPr>
          <w:rFonts w:cs="Arial"/>
          <w:color w:val="222222"/>
          <w:sz w:val="28"/>
          <w:szCs w:val="28"/>
        </w:rPr>
        <w:t xml:space="preserve">In this engaging and </w:t>
      </w:r>
      <w:r w:rsidR="007923B7" w:rsidRPr="007923B7">
        <w:rPr>
          <w:rFonts w:cs="Arial"/>
          <w:color w:val="222222"/>
          <w:sz w:val="28"/>
          <w:szCs w:val="28"/>
        </w:rPr>
        <w:t>thought-provoking</w:t>
      </w:r>
      <w:r w:rsidRPr="007923B7">
        <w:rPr>
          <w:rFonts w:cs="Arial"/>
          <w:color w:val="222222"/>
          <w:sz w:val="28"/>
          <w:szCs w:val="28"/>
        </w:rPr>
        <w:t xml:space="preserve"> keynote address, Steve shares seven (7) elements to be considered to successfully achieve lasting results. As revealed through the acronym, P.R.O.</w:t>
      </w:r>
      <w:r w:rsidR="00676A19" w:rsidRPr="007923B7">
        <w:rPr>
          <w:rFonts w:cs="Arial"/>
          <w:color w:val="222222"/>
          <w:sz w:val="28"/>
          <w:szCs w:val="28"/>
        </w:rPr>
        <w:t>C.E.S.S, each element expressed</w:t>
      </w:r>
      <w:r w:rsidRPr="007923B7">
        <w:rPr>
          <w:rFonts w:cs="Arial"/>
          <w:color w:val="222222"/>
          <w:sz w:val="28"/>
          <w:szCs w:val="28"/>
        </w:rPr>
        <w:t xml:space="preserve"> represents another key to unlocking and fulfilling the “true destiny” of any individual or organization. Indeed, we are…</w:t>
      </w:r>
      <w:r w:rsidRPr="007923B7">
        <w:rPr>
          <w:rFonts w:cs="Arial"/>
          <w:i/>
          <w:iCs/>
          <w:color w:val="222222"/>
          <w:sz w:val="28"/>
          <w:szCs w:val="28"/>
        </w:rPr>
        <w:t>Made in the P.R.O.C.E.S.S.</w:t>
      </w:r>
    </w:p>
    <w:p w14:paraId="33219F9A" w14:textId="2BF4A2ED" w:rsidR="008B3AB4" w:rsidRDefault="008B3AB4" w:rsidP="007923B7">
      <w:pPr>
        <w:jc w:val="both"/>
        <w:rPr>
          <w:rFonts w:cs="Arial"/>
          <w:i/>
          <w:iCs/>
          <w:color w:val="222222"/>
          <w:sz w:val="28"/>
          <w:szCs w:val="28"/>
        </w:rPr>
      </w:pPr>
    </w:p>
    <w:p w14:paraId="631B189D" w14:textId="59BA2970" w:rsidR="008B3AB4" w:rsidRPr="004D44CD" w:rsidRDefault="008B3AB4" w:rsidP="007923B7">
      <w:pPr>
        <w:jc w:val="both"/>
        <w:rPr>
          <w:rFonts w:cs="Arial"/>
          <w:b/>
          <w:bCs/>
          <w:color w:val="222222"/>
          <w:sz w:val="32"/>
          <w:szCs w:val="32"/>
        </w:rPr>
      </w:pPr>
      <w:r w:rsidRPr="004D44CD">
        <w:rPr>
          <w:rFonts w:cs="Arial"/>
          <w:b/>
          <w:bCs/>
          <w:color w:val="222222"/>
          <w:sz w:val="32"/>
          <w:szCs w:val="32"/>
        </w:rPr>
        <w:t xml:space="preserve">The </w:t>
      </w:r>
      <w:r w:rsidR="004D44CD">
        <w:rPr>
          <w:rFonts w:cs="Arial"/>
          <w:b/>
          <w:bCs/>
          <w:color w:val="222222"/>
          <w:sz w:val="32"/>
          <w:szCs w:val="32"/>
        </w:rPr>
        <w:t>“</w:t>
      </w:r>
      <w:r w:rsidR="00515E59" w:rsidRPr="004D44CD">
        <w:rPr>
          <w:rFonts w:cs="Arial"/>
          <w:b/>
          <w:bCs/>
          <w:color w:val="222222"/>
          <w:sz w:val="32"/>
          <w:szCs w:val="32"/>
        </w:rPr>
        <w:t>Tao</w:t>
      </w:r>
      <w:r w:rsidRPr="004D44CD">
        <w:rPr>
          <w:rFonts w:cs="Arial"/>
          <w:b/>
          <w:bCs/>
          <w:color w:val="222222"/>
          <w:sz w:val="32"/>
          <w:szCs w:val="32"/>
        </w:rPr>
        <w:t xml:space="preserve">” </w:t>
      </w:r>
      <w:r w:rsidR="00515E59" w:rsidRPr="004D44CD">
        <w:rPr>
          <w:rFonts w:cs="Arial"/>
          <w:b/>
          <w:bCs/>
          <w:color w:val="222222"/>
          <w:sz w:val="32"/>
          <w:szCs w:val="32"/>
        </w:rPr>
        <w:t xml:space="preserve">(Way) </w:t>
      </w:r>
      <w:r w:rsidRPr="004D44CD">
        <w:rPr>
          <w:rFonts w:cs="Arial"/>
          <w:b/>
          <w:bCs/>
          <w:color w:val="222222"/>
          <w:sz w:val="32"/>
          <w:szCs w:val="32"/>
        </w:rPr>
        <w:t>of Transformational Leadership</w:t>
      </w:r>
    </w:p>
    <w:p w14:paraId="7E793C71" w14:textId="27078D1C" w:rsidR="004D44CD" w:rsidRPr="00445A09" w:rsidRDefault="00445A09" w:rsidP="007923B7">
      <w:pPr>
        <w:jc w:val="both"/>
        <w:rPr>
          <w:rFonts w:cs="Arial"/>
          <w:b/>
          <w:bCs/>
          <w:color w:val="222222"/>
          <w:sz w:val="28"/>
          <w:szCs w:val="28"/>
        </w:rPr>
      </w:pPr>
      <w:r w:rsidRPr="00445A09">
        <w:rPr>
          <w:rFonts w:cs="Arial"/>
          <w:b/>
          <w:bCs/>
          <w:color w:val="222222"/>
          <w:sz w:val="28"/>
          <w:szCs w:val="28"/>
        </w:rPr>
        <w:t>(Full Day Seminar)</w:t>
      </w:r>
    </w:p>
    <w:p w14:paraId="67BD3D84" w14:textId="77777777" w:rsidR="00445A09" w:rsidRDefault="00445A09" w:rsidP="007923B7">
      <w:pPr>
        <w:jc w:val="both"/>
        <w:rPr>
          <w:rFonts w:cs="Arial"/>
          <w:color w:val="222222"/>
          <w:sz w:val="28"/>
          <w:szCs w:val="28"/>
        </w:rPr>
      </w:pPr>
    </w:p>
    <w:p w14:paraId="1D874F2A" w14:textId="77777777" w:rsidR="004D44CD" w:rsidRPr="00AC004A" w:rsidRDefault="004D44CD" w:rsidP="004D44CD">
      <w:pPr>
        <w:rPr>
          <w:sz w:val="28"/>
          <w:szCs w:val="28"/>
        </w:rPr>
      </w:pPr>
      <w:r w:rsidRPr="00AC004A">
        <w:rPr>
          <w:sz w:val="28"/>
          <w:szCs w:val="28"/>
        </w:rPr>
        <w:t xml:space="preserve">This training program </w:t>
      </w:r>
      <w:r w:rsidRPr="004D44CD">
        <w:rPr>
          <w:sz w:val="28"/>
          <w:szCs w:val="28"/>
        </w:rPr>
        <w:t xml:space="preserve">is </w:t>
      </w:r>
      <w:r w:rsidRPr="00AC004A">
        <w:rPr>
          <w:sz w:val="28"/>
          <w:szCs w:val="28"/>
        </w:rPr>
        <w:t xml:space="preserve">for leaders in </w:t>
      </w:r>
      <w:r w:rsidRPr="004D44CD">
        <w:rPr>
          <w:sz w:val="28"/>
          <w:szCs w:val="28"/>
        </w:rPr>
        <w:t xml:space="preserve">both </w:t>
      </w:r>
      <w:r w:rsidRPr="00AC004A">
        <w:rPr>
          <w:sz w:val="28"/>
          <w:szCs w:val="28"/>
        </w:rPr>
        <w:t xml:space="preserve">the </w:t>
      </w:r>
      <w:r w:rsidRPr="004D44CD">
        <w:rPr>
          <w:sz w:val="28"/>
          <w:szCs w:val="28"/>
        </w:rPr>
        <w:t xml:space="preserve">private and </w:t>
      </w:r>
      <w:r w:rsidRPr="00AC004A">
        <w:rPr>
          <w:sz w:val="28"/>
          <w:szCs w:val="28"/>
        </w:rPr>
        <w:t xml:space="preserve">public sector </w:t>
      </w:r>
      <w:r w:rsidRPr="004D44CD">
        <w:rPr>
          <w:sz w:val="28"/>
          <w:szCs w:val="28"/>
        </w:rPr>
        <w:t>who are willing to go deeper, and release the power of</w:t>
      </w:r>
      <w:r w:rsidRPr="00AC004A">
        <w:rPr>
          <w:sz w:val="28"/>
          <w:szCs w:val="28"/>
        </w:rPr>
        <w:t xml:space="preserve"> transformational </w:t>
      </w:r>
      <w:r w:rsidRPr="00AC004A">
        <w:rPr>
          <w:sz w:val="28"/>
          <w:szCs w:val="28"/>
        </w:rPr>
        <w:lastRenderedPageBreak/>
        <w:t>leadership. Th</w:t>
      </w:r>
      <w:r w:rsidRPr="004D44CD">
        <w:rPr>
          <w:sz w:val="28"/>
          <w:szCs w:val="28"/>
        </w:rPr>
        <w:t>e</w:t>
      </w:r>
      <w:r w:rsidRPr="00AC004A">
        <w:rPr>
          <w:sz w:val="28"/>
          <w:szCs w:val="28"/>
        </w:rPr>
        <w:t xml:space="preserve"> program aims to provide participants with the essential knowledge and skills to effectively implement transformative leadership practices in their organizations.</w:t>
      </w:r>
    </w:p>
    <w:p w14:paraId="6AF4B4BA" w14:textId="77777777" w:rsidR="004D44CD" w:rsidRPr="00AC004A" w:rsidRDefault="004D44CD" w:rsidP="004D44CD">
      <w:pPr>
        <w:rPr>
          <w:sz w:val="28"/>
          <w:szCs w:val="28"/>
        </w:rPr>
      </w:pPr>
    </w:p>
    <w:p w14:paraId="48C645CC" w14:textId="55D4A246" w:rsidR="004D44CD" w:rsidRDefault="004D44CD" w:rsidP="004D44CD">
      <w:pPr>
        <w:rPr>
          <w:sz w:val="28"/>
          <w:szCs w:val="28"/>
        </w:rPr>
      </w:pPr>
      <w:r w:rsidRPr="00AC004A">
        <w:rPr>
          <w:sz w:val="28"/>
          <w:szCs w:val="28"/>
        </w:rPr>
        <w:t>The training will focus on six key elements: Idealized Influence, Inspirational Motivation, Intellectual Stimulation, Individual Consideration, Empowerment and Building Shared Vision. Through interactive discussions, case studies and simulations, participants will gain an understanding of how each tenet can be used to create an environment of collaboration and trust to best support their organization’s mission.</w:t>
      </w:r>
    </w:p>
    <w:p w14:paraId="5962498B" w14:textId="2AAC4BD7" w:rsidR="004D44CD" w:rsidRDefault="004D44CD" w:rsidP="004D44CD">
      <w:pPr>
        <w:rPr>
          <w:sz w:val="28"/>
          <w:szCs w:val="28"/>
        </w:rPr>
      </w:pPr>
    </w:p>
    <w:p w14:paraId="2EE631A0" w14:textId="7A7D5F78" w:rsidR="004D44CD" w:rsidRPr="00AC004A" w:rsidRDefault="004D44CD" w:rsidP="004D44CD">
      <w:pPr>
        <w:rPr>
          <w:b/>
          <w:bCs/>
          <w:sz w:val="28"/>
          <w:szCs w:val="28"/>
          <w:u w:val="single"/>
        </w:rPr>
      </w:pPr>
      <w:r w:rsidRPr="004D44CD">
        <w:rPr>
          <w:b/>
          <w:bCs/>
          <w:sz w:val="28"/>
          <w:szCs w:val="28"/>
          <w:u w:val="single"/>
        </w:rPr>
        <w:t>Objectives</w:t>
      </w:r>
      <w:r>
        <w:rPr>
          <w:b/>
          <w:bCs/>
          <w:sz w:val="28"/>
          <w:szCs w:val="28"/>
          <w:u w:val="single"/>
        </w:rPr>
        <w:t>:</w:t>
      </w:r>
    </w:p>
    <w:p w14:paraId="79707142" w14:textId="77777777" w:rsidR="004D44CD" w:rsidRPr="00AC004A" w:rsidRDefault="004D44CD" w:rsidP="004D44CD">
      <w:pPr>
        <w:rPr>
          <w:sz w:val="28"/>
          <w:szCs w:val="28"/>
        </w:rPr>
      </w:pPr>
    </w:p>
    <w:p w14:paraId="69B5DC1F" w14:textId="77777777" w:rsidR="004D44CD" w:rsidRPr="00AC004A" w:rsidRDefault="004D44CD" w:rsidP="004D44CD">
      <w:pPr>
        <w:rPr>
          <w:sz w:val="28"/>
          <w:szCs w:val="28"/>
        </w:rPr>
      </w:pPr>
      <w:r w:rsidRPr="00AC004A">
        <w:rPr>
          <w:sz w:val="28"/>
          <w:szCs w:val="28"/>
        </w:rPr>
        <w:t>At the end of this training program, participants should have a clear understanding of how these tenets can be applied in their work environments and how they can use them to lead successfully.</w:t>
      </w:r>
    </w:p>
    <w:p w14:paraId="00CA87E1" w14:textId="77777777" w:rsidR="004D44CD" w:rsidRPr="00AC004A" w:rsidRDefault="004D44CD" w:rsidP="004D44CD">
      <w:pPr>
        <w:rPr>
          <w:sz w:val="28"/>
          <w:szCs w:val="28"/>
        </w:rPr>
      </w:pPr>
    </w:p>
    <w:p w14:paraId="74CB6474" w14:textId="77777777" w:rsidR="004D44CD" w:rsidRPr="00AC004A" w:rsidRDefault="004D44CD" w:rsidP="004D44CD">
      <w:pPr>
        <w:rPr>
          <w:sz w:val="28"/>
          <w:szCs w:val="28"/>
        </w:rPr>
      </w:pPr>
      <w:r w:rsidRPr="00AC004A">
        <w:rPr>
          <w:sz w:val="28"/>
          <w:szCs w:val="28"/>
        </w:rPr>
        <w:t>Six Tenets of Transformational Leadership</w:t>
      </w:r>
    </w:p>
    <w:p w14:paraId="39D9AC4E" w14:textId="7C852747" w:rsidR="004D44CD" w:rsidRPr="004D44CD" w:rsidRDefault="004D44CD" w:rsidP="004D44CD">
      <w:pPr>
        <w:pStyle w:val="ListParagraph"/>
        <w:numPr>
          <w:ilvl w:val="0"/>
          <w:numId w:val="8"/>
        </w:numPr>
        <w:rPr>
          <w:sz w:val="28"/>
          <w:szCs w:val="28"/>
        </w:rPr>
      </w:pPr>
      <w:r w:rsidRPr="004D44CD">
        <w:rPr>
          <w:sz w:val="28"/>
          <w:szCs w:val="28"/>
        </w:rPr>
        <w:t xml:space="preserve">Idealized Influence: This involves setting a clear example for followers and inspiring them to strive for ideals. </w:t>
      </w:r>
    </w:p>
    <w:p w14:paraId="6EB3FC95" w14:textId="11F1117A" w:rsidR="004D44CD" w:rsidRPr="004D44CD" w:rsidRDefault="004D44CD" w:rsidP="004D44CD">
      <w:pPr>
        <w:pStyle w:val="ListParagraph"/>
        <w:numPr>
          <w:ilvl w:val="0"/>
          <w:numId w:val="8"/>
        </w:numPr>
        <w:rPr>
          <w:sz w:val="28"/>
          <w:szCs w:val="28"/>
        </w:rPr>
      </w:pPr>
      <w:r w:rsidRPr="004D44CD">
        <w:rPr>
          <w:sz w:val="28"/>
          <w:szCs w:val="28"/>
        </w:rPr>
        <w:t xml:space="preserve">Inspirational Motivation: Transformational leaders use their communication skills to motivate followers to achieve common goals. </w:t>
      </w:r>
    </w:p>
    <w:p w14:paraId="09EDCE94" w14:textId="68BF37D5" w:rsidR="004D44CD" w:rsidRPr="004D44CD" w:rsidRDefault="004D44CD" w:rsidP="004D44CD">
      <w:pPr>
        <w:pStyle w:val="ListParagraph"/>
        <w:numPr>
          <w:ilvl w:val="0"/>
          <w:numId w:val="8"/>
        </w:numPr>
        <w:rPr>
          <w:sz w:val="28"/>
          <w:szCs w:val="28"/>
        </w:rPr>
      </w:pPr>
      <w:r w:rsidRPr="004D44CD">
        <w:rPr>
          <w:sz w:val="28"/>
          <w:szCs w:val="28"/>
        </w:rPr>
        <w:t>I</w:t>
      </w:r>
      <w:r w:rsidRPr="004D44CD">
        <w:rPr>
          <w:sz w:val="28"/>
          <w:szCs w:val="28"/>
        </w:rPr>
        <w:t xml:space="preserve">ntellectual Stimulation: Leaders use creativity and innovation to challenge the status quo and unlock potential solutions. </w:t>
      </w:r>
    </w:p>
    <w:p w14:paraId="031AAD5B" w14:textId="6D975BEB" w:rsidR="004D44CD" w:rsidRPr="004D44CD" w:rsidRDefault="004D44CD" w:rsidP="004D44CD">
      <w:pPr>
        <w:pStyle w:val="ListParagraph"/>
        <w:numPr>
          <w:ilvl w:val="0"/>
          <w:numId w:val="8"/>
        </w:numPr>
        <w:rPr>
          <w:sz w:val="28"/>
          <w:szCs w:val="28"/>
        </w:rPr>
      </w:pPr>
      <w:r w:rsidRPr="004D44CD">
        <w:rPr>
          <w:sz w:val="28"/>
          <w:szCs w:val="28"/>
        </w:rPr>
        <w:t xml:space="preserve">Individual Consideration: Leaders create an environment of trust by actively listening to followers, recognizing individual effort, and addressing their needs. </w:t>
      </w:r>
    </w:p>
    <w:p w14:paraId="31792844" w14:textId="04F08C01" w:rsidR="004D44CD" w:rsidRPr="004D44CD" w:rsidRDefault="004D44CD" w:rsidP="004D44CD">
      <w:pPr>
        <w:pStyle w:val="ListParagraph"/>
        <w:numPr>
          <w:ilvl w:val="0"/>
          <w:numId w:val="8"/>
        </w:numPr>
        <w:rPr>
          <w:sz w:val="28"/>
          <w:szCs w:val="28"/>
        </w:rPr>
      </w:pPr>
      <w:r w:rsidRPr="004D44CD">
        <w:rPr>
          <w:sz w:val="28"/>
          <w:szCs w:val="28"/>
        </w:rPr>
        <w:t xml:space="preserve">Empowerment: Transformational leaders foster a sense of ownership in their followers by inviting them to take on greater responsibility and give input into decision-making processes. </w:t>
      </w:r>
    </w:p>
    <w:p w14:paraId="100A98FE" w14:textId="1FA8C6F9" w:rsidR="004D44CD" w:rsidRDefault="004D44CD" w:rsidP="004D44CD">
      <w:pPr>
        <w:pStyle w:val="ListParagraph"/>
        <w:numPr>
          <w:ilvl w:val="0"/>
          <w:numId w:val="8"/>
        </w:numPr>
      </w:pPr>
      <w:r w:rsidRPr="004D44CD">
        <w:rPr>
          <w:sz w:val="28"/>
          <w:szCs w:val="28"/>
        </w:rPr>
        <w:t>Building Shared Vision: Leaders create a collective vision that enables people to work collaboratively towards the same objectives</w:t>
      </w:r>
      <w:r w:rsidRPr="00AC004A">
        <w:t>.</w:t>
      </w:r>
    </w:p>
    <w:p w14:paraId="28E5F05C" w14:textId="0B511558" w:rsidR="00445A09" w:rsidRDefault="00445A09" w:rsidP="00445A09"/>
    <w:p w14:paraId="40AC97A0" w14:textId="3841B9FB" w:rsidR="00445A09" w:rsidRDefault="00445A09" w:rsidP="00445A09"/>
    <w:p w14:paraId="4C889864" w14:textId="2F4B15BC" w:rsidR="00445A09" w:rsidRDefault="00445A09" w:rsidP="00445A09"/>
    <w:p w14:paraId="6E8DAC3A" w14:textId="4A1CA221" w:rsidR="00445A09" w:rsidRPr="00AC004A" w:rsidRDefault="00445A09" w:rsidP="00445A09">
      <w:r>
        <w:t>(Continued next page)</w:t>
      </w:r>
    </w:p>
    <w:p w14:paraId="7AA16AB3" w14:textId="77777777" w:rsidR="004D44CD" w:rsidRPr="008B3AB4" w:rsidRDefault="004D44CD" w:rsidP="007923B7">
      <w:pPr>
        <w:jc w:val="both"/>
        <w:rPr>
          <w:rFonts w:cs="Arial"/>
          <w:color w:val="222222"/>
          <w:sz w:val="28"/>
          <w:szCs w:val="28"/>
        </w:rPr>
      </w:pPr>
    </w:p>
    <w:p w14:paraId="166BBCFD" w14:textId="3E3DF85F" w:rsidR="0055457E" w:rsidRDefault="0055457E" w:rsidP="007923B7">
      <w:pPr>
        <w:jc w:val="both"/>
        <w:rPr>
          <w:rFonts w:cs="Arial"/>
          <w:i/>
          <w:iCs/>
          <w:color w:val="222222"/>
          <w:sz w:val="28"/>
          <w:szCs w:val="28"/>
        </w:rPr>
      </w:pPr>
    </w:p>
    <w:p w14:paraId="385B3FBB" w14:textId="77777777" w:rsidR="00445A09" w:rsidRDefault="00445A09" w:rsidP="00445A09">
      <w:pPr>
        <w:jc w:val="both"/>
        <w:rPr>
          <w:rFonts w:cs="Arial"/>
          <w:b/>
          <w:color w:val="222222"/>
          <w:sz w:val="28"/>
          <w:szCs w:val="28"/>
        </w:rPr>
      </w:pPr>
    </w:p>
    <w:p w14:paraId="4B33A706" w14:textId="5D69A13B" w:rsidR="00445A09" w:rsidRPr="00445A09" w:rsidRDefault="00445A09" w:rsidP="00445A09">
      <w:pPr>
        <w:jc w:val="both"/>
        <w:rPr>
          <w:rFonts w:cs="Arial"/>
          <w:b/>
          <w:color w:val="222222"/>
          <w:sz w:val="28"/>
          <w:szCs w:val="28"/>
        </w:rPr>
      </w:pPr>
      <w:r w:rsidRPr="00445A09">
        <w:rPr>
          <w:rFonts w:cs="Arial"/>
          <w:b/>
          <w:color w:val="222222"/>
          <w:sz w:val="28"/>
          <w:szCs w:val="28"/>
        </w:rPr>
        <w:lastRenderedPageBreak/>
        <w:t>UNDERSTANDING &amp; APPLYING EMOTIONAL INTELLIGENCE</w:t>
      </w:r>
    </w:p>
    <w:p w14:paraId="179B7A3C" w14:textId="77777777" w:rsidR="00445A09" w:rsidRPr="00445A09" w:rsidRDefault="00445A09" w:rsidP="00445A09">
      <w:pPr>
        <w:jc w:val="both"/>
        <w:rPr>
          <w:rFonts w:cs="Arial"/>
          <w:b/>
          <w:color w:val="222222"/>
          <w:sz w:val="28"/>
          <w:szCs w:val="28"/>
        </w:rPr>
      </w:pPr>
      <w:r w:rsidRPr="00445A09">
        <w:rPr>
          <w:rFonts w:cs="Arial"/>
          <w:b/>
          <w:color w:val="222222"/>
          <w:sz w:val="28"/>
          <w:szCs w:val="28"/>
        </w:rPr>
        <w:t>(Full-day seminar)</w:t>
      </w:r>
    </w:p>
    <w:p w14:paraId="42AD0D3D" w14:textId="77777777" w:rsidR="00445A09" w:rsidRPr="00445A09" w:rsidRDefault="00445A09" w:rsidP="00445A09">
      <w:pPr>
        <w:jc w:val="both"/>
        <w:rPr>
          <w:rFonts w:cs="Arial"/>
          <w:b/>
          <w:color w:val="222222"/>
          <w:sz w:val="28"/>
          <w:szCs w:val="28"/>
        </w:rPr>
      </w:pPr>
    </w:p>
    <w:p w14:paraId="03E1B4E8" w14:textId="77777777" w:rsidR="00445A09" w:rsidRPr="00445A09" w:rsidRDefault="00445A09" w:rsidP="00445A09">
      <w:pPr>
        <w:jc w:val="both"/>
        <w:rPr>
          <w:rFonts w:cs="Arial"/>
          <w:color w:val="222222"/>
          <w:sz w:val="28"/>
          <w:szCs w:val="28"/>
        </w:rPr>
      </w:pPr>
      <w:r w:rsidRPr="00445A09">
        <w:rPr>
          <w:rFonts w:cs="Arial"/>
          <w:color w:val="222222"/>
          <w:sz w:val="28"/>
          <w:szCs w:val="28"/>
        </w:rPr>
        <w:t>For over 20 years, research has proven that emotional intelligence (EQ) is a key requirement to achieving success in our personal and professional lives.  In particular, a clear and direct link has been established between specific emotional skills and outstanding leadership success. Successful leaders recognize that to be effective, employees, team leaders and managers need to engage cognitive and emotional intelligence to deliver optimal levels of performance.  This can be achieved by increasing EQ levels across the organization through coaching and training.</w:t>
      </w:r>
    </w:p>
    <w:p w14:paraId="04E5D04C" w14:textId="77777777" w:rsidR="00445A09" w:rsidRPr="00445A09" w:rsidRDefault="00445A09" w:rsidP="00445A09">
      <w:pPr>
        <w:jc w:val="both"/>
        <w:rPr>
          <w:rFonts w:cs="Arial"/>
          <w:color w:val="222222"/>
          <w:sz w:val="28"/>
          <w:szCs w:val="28"/>
        </w:rPr>
      </w:pPr>
    </w:p>
    <w:p w14:paraId="7F74A6EF" w14:textId="77777777" w:rsidR="00445A09" w:rsidRPr="00445A09" w:rsidRDefault="00445A09" w:rsidP="00445A09">
      <w:pPr>
        <w:jc w:val="both"/>
        <w:rPr>
          <w:rFonts w:cs="Arial"/>
          <w:b/>
          <w:color w:val="222222"/>
          <w:sz w:val="28"/>
          <w:szCs w:val="28"/>
          <w:u w:val="single"/>
        </w:rPr>
      </w:pPr>
      <w:r w:rsidRPr="00445A09">
        <w:rPr>
          <w:rFonts w:cs="Arial"/>
          <w:b/>
          <w:color w:val="222222"/>
          <w:sz w:val="28"/>
          <w:szCs w:val="28"/>
          <w:u w:val="single"/>
        </w:rPr>
        <w:t>OBJECTIVES</w:t>
      </w:r>
    </w:p>
    <w:p w14:paraId="393508EC" w14:textId="77777777" w:rsidR="00445A09" w:rsidRPr="00445A09" w:rsidRDefault="00445A09" w:rsidP="00445A09">
      <w:pPr>
        <w:jc w:val="both"/>
        <w:rPr>
          <w:rFonts w:cs="Arial"/>
          <w:color w:val="222222"/>
          <w:sz w:val="28"/>
          <w:szCs w:val="28"/>
        </w:rPr>
      </w:pPr>
    </w:p>
    <w:p w14:paraId="42A4275E" w14:textId="6CBC9AE1"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Define Emotional Intelligence (EQ). </w:t>
      </w:r>
    </w:p>
    <w:p w14:paraId="2E870EA0" w14:textId="6CD862C8"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Identify the benefits of emotional intelligence. </w:t>
      </w:r>
    </w:p>
    <w:p w14:paraId="0E48E2ED" w14:textId="1610CED5"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Learn the four core skills required to practice emotional intelligence. </w:t>
      </w:r>
    </w:p>
    <w:p w14:paraId="1D364690" w14:textId="0DB984F3"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Define and practice self-management, self-awareness, self-regulation, self-motivation and empathy. </w:t>
      </w:r>
    </w:p>
    <w:p w14:paraId="463DB916" w14:textId="3A9E629F"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Successfully communicate with others in a verbal and non-verbal manner. </w:t>
      </w:r>
    </w:p>
    <w:p w14:paraId="48F2525D" w14:textId="06181E07"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Interpret and manage your emotions. </w:t>
      </w:r>
    </w:p>
    <w:p w14:paraId="134E9DAB" w14:textId="721D59B3"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Master tools to regulate and gain control of one’s own emotions </w:t>
      </w:r>
    </w:p>
    <w:p w14:paraId="4A036178" w14:textId="7FAE396F"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Balance optimism and pessimism. </w:t>
      </w:r>
    </w:p>
    <w:p w14:paraId="7EBF02D8" w14:textId="54B0964B"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 xml:space="preserve">Relate emotional intelligence to the workplace. </w:t>
      </w:r>
    </w:p>
    <w:p w14:paraId="00DD18E6" w14:textId="21712D4C" w:rsidR="00445A09" w:rsidRPr="00445A09" w:rsidRDefault="00445A09" w:rsidP="00445A09">
      <w:pPr>
        <w:pStyle w:val="ListParagraph"/>
        <w:numPr>
          <w:ilvl w:val="0"/>
          <w:numId w:val="9"/>
        </w:numPr>
        <w:jc w:val="both"/>
        <w:rPr>
          <w:rFonts w:cs="Arial"/>
          <w:color w:val="222222"/>
          <w:sz w:val="28"/>
          <w:szCs w:val="28"/>
        </w:rPr>
      </w:pPr>
      <w:r w:rsidRPr="00445A09">
        <w:rPr>
          <w:rFonts w:cs="Arial"/>
          <w:color w:val="222222"/>
          <w:sz w:val="28"/>
          <w:szCs w:val="28"/>
        </w:rPr>
        <w:t>Use the concepts and techniques in the workplace</w:t>
      </w:r>
    </w:p>
    <w:p w14:paraId="6A6E32C5" w14:textId="209E9CBD" w:rsidR="0055457E" w:rsidRPr="00445A09" w:rsidRDefault="0055457E" w:rsidP="007923B7">
      <w:pPr>
        <w:jc w:val="both"/>
        <w:rPr>
          <w:rFonts w:cs="Arial"/>
          <w:color w:val="222222"/>
          <w:sz w:val="28"/>
          <w:szCs w:val="28"/>
        </w:rPr>
      </w:pPr>
    </w:p>
    <w:p w14:paraId="5A08A1AD" w14:textId="77777777" w:rsidR="0055457E" w:rsidRPr="0055457E" w:rsidRDefault="0055457E" w:rsidP="0055457E">
      <w:pPr>
        <w:spacing w:before="100" w:beforeAutospacing="1" w:after="100" w:afterAutospacing="1"/>
        <w:rPr>
          <w:rFonts w:ascii="Times New Roman" w:eastAsia="Times New Roman" w:hAnsi="Times New Roman" w:cs="Times New Roman"/>
        </w:rPr>
      </w:pPr>
      <w:r w:rsidRPr="0055457E">
        <w:rPr>
          <w:rFonts w:ascii="Trebuchet MS" w:eastAsia="Times New Roman" w:hAnsi="Trebuchet MS" w:cs="Times New Roman"/>
        </w:rPr>
        <w:t> </w:t>
      </w:r>
    </w:p>
    <w:p w14:paraId="7FEFCB15" w14:textId="77777777" w:rsidR="0055457E" w:rsidRPr="0055457E" w:rsidRDefault="0055457E" w:rsidP="007923B7">
      <w:pPr>
        <w:jc w:val="both"/>
        <w:rPr>
          <w:rFonts w:cs="Arial"/>
          <w:color w:val="222222"/>
          <w:sz w:val="28"/>
          <w:szCs w:val="28"/>
        </w:rPr>
      </w:pPr>
    </w:p>
    <w:p w14:paraId="58844569" w14:textId="77777777" w:rsidR="00CC3D5D" w:rsidRDefault="00CC3D5D"/>
    <w:sectPr w:rsidR="00CC3D5D" w:rsidSect="00CC3D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0A3"/>
    <w:multiLevelType w:val="hybridMultilevel"/>
    <w:tmpl w:val="39F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76A1"/>
    <w:multiLevelType w:val="hybridMultilevel"/>
    <w:tmpl w:val="7F3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0749"/>
    <w:multiLevelType w:val="hybridMultilevel"/>
    <w:tmpl w:val="F80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37DB"/>
    <w:multiLevelType w:val="hybridMultilevel"/>
    <w:tmpl w:val="928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14C9E"/>
    <w:multiLevelType w:val="hybridMultilevel"/>
    <w:tmpl w:val="E0F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E4343"/>
    <w:multiLevelType w:val="hybridMultilevel"/>
    <w:tmpl w:val="7CB0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62F0F"/>
    <w:multiLevelType w:val="multilevel"/>
    <w:tmpl w:val="F85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E91917"/>
    <w:multiLevelType w:val="multilevel"/>
    <w:tmpl w:val="98300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C7ABD"/>
    <w:multiLevelType w:val="hybridMultilevel"/>
    <w:tmpl w:val="CA86F0C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36320106">
    <w:abstractNumId w:val="7"/>
  </w:num>
  <w:num w:numId="2" w16cid:durableId="30033328">
    <w:abstractNumId w:val="8"/>
  </w:num>
  <w:num w:numId="3" w16cid:durableId="1926569205">
    <w:abstractNumId w:val="3"/>
  </w:num>
  <w:num w:numId="4" w16cid:durableId="359940014">
    <w:abstractNumId w:val="2"/>
  </w:num>
  <w:num w:numId="5" w16cid:durableId="1935089489">
    <w:abstractNumId w:val="1"/>
  </w:num>
  <w:num w:numId="6" w16cid:durableId="1398240442">
    <w:abstractNumId w:val="5"/>
  </w:num>
  <w:num w:numId="7" w16cid:durableId="1407727070">
    <w:abstractNumId w:val="6"/>
  </w:num>
  <w:num w:numId="8" w16cid:durableId="1681931227">
    <w:abstractNumId w:val="0"/>
  </w:num>
  <w:num w:numId="9" w16cid:durableId="1308823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90"/>
    <w:rsid w:val="00063C01"/>
    <w:rsid w:val="002D5532"/>
    <w:rsid w:val="00445A09"/>
    <w:rsid w:val="004D44CD"/>
    <w:rsid w:val="00515E59"/>
    <w:rsid w:val="0055457E"/>
    <w:rsid w:val="005A3CFD"/>
    <w:rsid w:val="00636B90"/>
    <w:rsid w:val="00637DFE"/>
    <w:rsid w:val="00676A19"/>
    <w:rsid w:val="007923B7"/>
    <w:rsid w:val="008B3AB4"/>
    <w:rsid w:val="00B12CB2"/>
    <w:rsid w:val="00CC3D5D"/>
    <w:rsid w:val="00D0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12EEA"/>
  <w14:defaultImageDpi w14:val="300"/>
  <w15:docId w15:val="{0694E290-E2C3-D445-A277-62020D99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B90"/>
  </w:style>
  <w:style w:type="paragraph" w:customStyle="1" w:styleId="gmail-msolistparagraph">
    <w:name w:val="gmail-msolistparagraph"/>
    <w:basedOn w:val="Normal"/>
    <w:rsid w:val="00636B90"/>
    <w:pPr>
      <w:spacing w:before="100" w:beforeAutospacing="1" w:after="100" w:afterAutospacing="1"/>
    </w:pPr>
    <w:rPr>
      <w:rFonts w:ascii="Times" w:hAnsi="Times"/>
      <w:sz w:val="20"/>
      <w:szCs w:val="20"/>
    </w:rPr>
  </w:style>
  <w:style w:type="paragraph" w:styleId="ListParagraph">
    <w:name w:val="List Paragraph"/>
    <w:basedOn w:val="Normal"/>
    <w:link w:val="ListParagraphChar"/>
    <w:uiPriority w:val="34"/>
    <w:qFormat/>
    <w:rsid w:val="005A3CFD"/>
    <w:pPr>
      <w:ind w:left="720"/>
      <w:contextualSpacing/>
    </w:pPr>
    <w:rPr>
      <w:rFonts w:ascii="Times New Roman" w:eastAsiaTheme="minorHAnsi" w:hAnsi="Times New Roman" w:cs="Times New Roman"/>
    </w:rPr>
  </w:style>
  <w:style w:type="character" w:customStyle="1" w:styleId="ListParagraphChar">
    <w:name w:val="List Paragraph Char"/>
    <w:link w:val="ListParagraph"/>
    <w:uiPriority w:val="34"/>
    <w:locked/>
    <w:rsid w:val="007923B7"/>
    <w:rPr>
      <w:rFonts w:ascii="Times New Roman" w:eastAsiaTheme="minorHAnsi" w:hAnsi="Times New Roman" w:cs="Times New Roman"/>
    </w:rPr>
  </w:style>
  <w:style w:type="paragraph" w:customStyle="1" w:styleId="m2594709164591039740msolistparagraph">
    <w:name w:val="m_2594709164591039740msolistparagraph"/>
    <w:basedOn w:val="Normal"/>
    <w:rsid w:val="005545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0484">
      <w:bodyDiv w:val="1"/>
      <w:marLeft w:val="0"/>
      <w:marRight w:val="0"/>
      <w:marTop w:val="0"/>
      <w:marBottom w:val="0"/>
      <w:divBdr>
        <w:top w:val="none" w:sz="0" w:space="0" w:color="auto"/>
        <w:left w:val="none" w:sz="0" w:space="0" w:color="auto"/>
        <w:bottom w:val="none" w:sz="0" w:space="0" w:color="auto"/>
        <w:right w:val="none" w:sz="0" w:space="0" w:color="auto"/>
      </w:divBdr>
    </w:div>
    <w:div w:id="175921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Steve Duncanson Enterprises True Destiny Communicat</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duncanson</dc:creator>
  <cp:keywords/>
  <dc:description/>
  <cp:lastModifiedBy>Microsoft Office User</cp:lastModifiedBy>
  <cp:revision>3</cp:revision>
  <dcterms:created xsi:type="dcterms:W3CDTF">2023-03-25T12:06:00Z</dcterms:created>
  <dcterms:modified xsi:type="dcterms:W3CDTF">2023-03-25T12:23:00Z</dcterms:modified>
</cp:coreProperties>
</file>